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D2E28" w:rsidRDefault="003D2E28" w:rsidP="003D2E28">
      <w:pPr>
        <w:jc w:val="center"/>
        <w:rPr>
          <w:rFonts w:eastAsia="Calibri"/>
          <w:sz w:val="20"/>
          <w:szCs w:val="20"/>
        </w:rPr>
      </w:pPr>
    </w:p>
    <w:p w:rsidR="00EC027C" w:rsidRDefault="00EC027C" w:rsidP="003D2E28">
      <w:pPr>
        <w:jc w:val="center"/>
        <w:rPr>
          <w:rFonts w:eastAsia="Calibri"/>
          <w:b/>
          <w:noProof/>
          <w:sz w:val="20"/>
          <w:szCs w:val="20"/>
          <w:lang w:eastAsia="ru-RU"/>
        </w:rPr>
      </w:pPr>
    </w:p>
    <w:p w:rsidR="00EC027C" w:rsidRDefault="00EC027C" w:rsidP="003D2E28">
      <w:pPr>
        <w:jc w:val="center"/>
        <w:rPr>
          <w:rFonts w:eastAsia="Calibri"/>
          <w:b/>
          <w:sz w:val="20"/>
          <w:szCs w:val="20"/>
        </w:rPr>
      </w:pPr>
      <w:bookmarkStart w:id="0" w:name="_GoBack"/>
      <w:bookmarkEnd w:id="0"/>
      <w:r w:rsidRPr="00EC027C">
        <w:rPr>
          <w:rFonts w:eastAsia="Calibri"/>
          <w:b/>
          <w:noProof/>
          <w:sz w:val="20"/>
          <w:szCs w:val="20"/>
          <w:lang w:eastAsia="ru-RU"/>
        </w:rPr>
        <w:drawing>
          <wp:inline distT="0" distB="0" distL="0" distR="0">
            <wp:extent cx="4235450" cy="5992529"/>
            <wp:effectExtent l="0" t="0" r="0" b="825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5450" cy="5992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2E28" w:rsidRPr="0040465F" w:rsidRDefault="0040465F" w:rsidP="00403709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color w:val="231E20"/>
          <w:sz w:val="24"/>
          <w:szCs w:val="24"/>
        </w:rPr>
      </w:pPr>
      <w:r>
        <w:rPr>
          <w:rFonts w:ascii="Times New Roman" w:eastAsia="Times New Roman" w:hAnsi="Times New Roman" w:cs="Times New Roman"/>
          <w:color w:val="231E20"/>
          <w:sz w:val="24"/>
          <w:szCs w:val="24"/>
        </w:rPr>
        <w:lastRenderedPageBreak/>
        <w:t xml:space="preserve">                     </w:t>
      </w:r>
      <w:r w:rsidRPr="0040465F">
        <w:rPr>
          <w:rFonts w:ascii="Times New Roman" w:eastAsia="Times New Roman" w:hAnsi="Times New Roman" w:cs="Times New Roman"/>
          <w:b/>
          <w:color w:val="231E20"/>
          <w:sz w:val="24"/>
          <w:szCs w:val="24"/>
        </w:rPr>
        <w:t>ПОЯСНИТЕЛЬНАЯ ЗАПИСКА</w:t>
      </w:r>
    </w:p>
    <w:p w:rsidR="0040465F" w:rsidRDefault="0040465F" w:rsidP="00403709">
      <w:pPr>
        <w:widowControl w:val="0"/>
        <w:spacing w:after="0" w:line="240" w:lineRule="auto"/>
        <w:rPr>
          <w:rFonts w:ascii="Times New Roman" w:eastAsia="Times New Roman" w:hAnsi="Times New Roman" w:cs="Times New Roman"/>
          <w:color w:val="231E20"/>
          <w:sz w:val="24"/>
          <w:szCs w:val="24"/>
        </w:rPr>
      </w:pPr>
    </w:p>
    <w:p w:rsidR="00247985" w:rsidRPr="00403709" w:rsidRDefault="00247985" w:rsidP="00403709">
      <w:pPr>
        <w:widowControl w:val="0"/>
        <w:spacing w:after="0" w:line="240" w:lineRule="auto"/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</w:pPr>
      <w:r w:rsidRPr="00247985">
        <w:rPr>
          <w:rFonts w:ascii="Times New Roman" w:hAnsi="Times New Roman" w:cs="Times New Roman"/>
          <w:sz w:val="24"/>
          <w:szCs w:val="24"/>
        </w:rPr>
        <w:t>Программа по учебному предмету «Русский язык» (предмет­ ная область «Русский язык и литературное чтение») включает пояснительную записку, содержание обучения, планируемые результаты освоения программы учебного предмета, тематиче­ ское планирование.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Пояснительная записка отражает общие цели и задачи изуче­ ния предмета, характеристику психологических предпосылок к его изучению младшими школьниками; место в структуре учебного плана, а также подходы к отбору содержания, к опре­ делению планируемых результатов и к структуре тематическо­ го планирования.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Содержание обучения раскрывает содержательные линии, которые предлагаются для обязательного изучения в каждом классе начальной школы. Содержание обучения в каждом классе завершается перечнем униве</w:t>
      </w:r>
      <w:r w:rsidR="00981CBD">
        <w:rPr>
          <w:rFonts w:ascii="Times New Roman" w:hAnsi="Times New Roman" w:cs="Times New Roman"/>
          <w:sz w:val="24"/>
          <w:szCs w:val="24"/>
        </w:rPr>
        <w:t>рсальных учебных действий — по</w:t>
      </w:r>
      <w:r w:rsidRPr="00247985">
        <w:rPr>
          <w:rFonts w:ascii="Times New Roman" w:hAnsi="Times New Roman" w:cs="Times New Roman"/>
          <w:sz w:val="24"/>
          <w:szCs w:val="24"/>
        </w:rPr>
        <w:t>знавательных, коммуникативных и регулятивных, которые воз­ можно формировать средствами учебного предмета «Русский язык» с учётом возрастных особенностей младших школьников1. Планируемые результаты</w:t>
      </w:r>
      <w:r w:rsidR="00981CBD">
        <w:rPr>
          <w:rFonts w:ascii="Times New Roman" w:hAnsi="Times New Roman" w:cs="Times New Roman"/>
          <w:sz w:val="24"/>
          <w:szCs w:val="24"/>
        </w:rPr>
        <w:t xml:space="preserve"> включают личностные, метапред</w:t>
      </w:r>
      <w:r w:rsidRPr="00247985">
        <w:rPr>
          <w:rFonts w:ascii="Times New Roman" w:hAnsi="Times New Roman" w:cs="Times New Roman"/>
          <w:sz w:val="24"/>
          <w:szCs w:val="24"/>
        </w:rPr>
        <w:t>метные результаты за период о</w:t>
      </w:r>
      <w:r w:rsidR="00981CBD">
        <w:rPr>
          <w:rFonts w:ascii="Times New Roman" w:hAnsi="Times New Roman" w:cs="Times New Roman"/>
          <w:sz w:val="24"/>
          <w:szCs w:val="24"/>
        </w:rPr>
        <w:t>бучения, а также предметные до</w:t>
      </w:r>
      <w:r w:rsidRPr="00247985">
        <w:rPr>
          <w:rFonts w:ascii="Times New Roman" w:hAnsi="Times New Roman" w:cs="Times New Roman"/>
          <w:sz w:val="24"/>
          <w:szCs w:val="24"/>
        </w:rPr>
        <w:t>стижения младшего школьн</w:t>
      </w:r>
      <w:r w:rsidR="00981CBD">
        <w:rPr>
          <w:rFonts w:ascii="Times New Roman" w:hAnsi="Times New Roman" w:cs="Times New Roman"/>
          <w:sz w:val="24"/>
          <w:szCs w:val="24"/>
        </w:rPr>
        <w:t>ика за каждый год обучения в на</w:t>
      </w:r>
      <w:r w:rsidRPr="00247985">
        <w:rPr>
          <w:rFonts w:ascii="Times New Roman" w:hAnsi="Times New Roman" w:cs="Times New Roman"/>
          <w:sz w:val="24"/>
          <w:szCs w:val="24"/>
        </w:rPr>
        <w:t>чальной школе.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 тематическом планировании описывается программное со­ держание по всем разделам, выделенным в содержании обуче­ ния каждого класса, раскрывается характеристика деятельно­ сти, методы и формы организации обучения, которые целесо­ образно использовать при изучении того или иного раздела. Также в тематическом планировании представлены способы организации дифференцированного обучения.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251659264" behindDoc="1" locked="0" layoutInCell="1" allowOverlap="1">
                <wp:simplePos x="0" y="0"/>
                <wp:positionH relativeFrom="page">
                  <wp:posOffset>467995</wp:posOffset>
                </wp:positionH>
                <wp:positionV relativeFrom="paragraph">
                  <wp:posOffset>102235</wp:posOffset>
                </wp:positionV>
                <wp:extent cx="1080135" cy="1270"/>
                <wp:effectExtent l="10795" t="6350" r="13970" b="11430"/>
                <wp:wrapTopAndBottom/>
                <wp:docPr id="6" name="Полилиния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0135" cy="1270"/>
                        </a:xfrm>
                        <a:custGeom>
                          <a:avLst/>
                          <a:gdLst>
                            <a:gd name="T0" fmla="+- 0 737 737"/>
                            <a:gd name="T1" fmla="*/ T0 w 1701"/>
                            <a:gd name="T2" fmla="+- 0 2438 737"/>
                            <a:gd name="T3" fmla="*/ T2 w 170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701">
                              <a:moveTo>
                                <a:pt x="0" y="0"/>
                              </a:moveTo>
                              <a:lnTo>
                                <a:pt x="1701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4E0C27" id="Полилиния 6" o:spid="_x0000_s1026" style="position:absolute;margin-left:36.85pt;margin-top:8.05pt;width:85.05pt;height:.1pt;z-index:-2516572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70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" path="m,l1701,e" filled="f" strokecolor="#231f20" strokeweight=".5pt">
                <v:path arrowok="t" o:connecttype="custom" o:connectlocs="0,0;1080135,0" o:connectangles="0,0"/>
                <w10:wrap type="topAndBottom" anchorx="page"/>
              </v:shape>
            </w:pict>
          </mc:Fallback>
        </mc:AlternateConten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 w:rsidSect="00403709">
          <w:footerReference w:type="even" r:id="rId8"/>
          <w:footerReference w:type="default" r:id="rId9"/>
          <w:pgSz w:w="7830" w:h="12020"/>
          <w:pgMar w:top="900" w:right="580" w:bottom="580" w:left="580" w:header="0" w:footer="709" w:gutter="0"/>
          <w:pgNumType w:start="24"/>
          <w:cols w:space="720"/>
          <w:docGrid w:linePitch="299"/>
        </w:sect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1 C учётом того, что выполнение правил совместной деятельности строится на интеграции регуляти</w:t>
      </w:r>
      <w:r w:rsidR="00981CBD">
        <w:rPr>
          <w:rFonts w:ascii="Times New Roman" w:hAnsi="Times New Roman" w:cs="Times New Roman"/>
          <w:sz w:val="24"/>
          <w:szCs w:val="24"/>
        </w:rPr>
        <w:t>вных (определённые волевые уси</w:t>
      </w:r>
      <w:r w:rsidRPr="00247985">
        <w:rPr>
          <w:rFonts w:ascii="Times New Roman" w:hAnsi="Times New Roman" w:cs="Times New Roman"/>
          <w:sz w:val="24"/>
          <w:szCs w:val="24"/>
        </w:rPr>
        <w:t>лия, саморегуляция, самоконтрол</w:t>
      </w:r>
      <w:r w:rsidR="00981CBD">
        <w:rPr>
          <w:rFonts w:ascii="Times New Roman" w:hAnsi="Times New Roman" w:cs="Times New Roman"/>
          <w:sz w:val="24"/>
          <w:szCs w:val="24"/>
        </w:rPr>
        <w:t>ь, проявление терпения и добро</w:t>
      </w:r>
      <w:r w:rsidRPr="00247985">
        <w:rPr>
          <w:rFonts w:ascii="Times New Roman" w:hAnsi="Times New Roman" w:cs="Times New Roman"/>
          <w:sz w:val="24"/>
          <w:szCs w:val="24"/>
        </w:rPr>
        <w:t>желательности при налаживании отношений) и коммуникативных универсальных учебных действий</w:t>
      </w:r>
      <w:r w:rsidR="00981CBD">
        <w:rPr>
          <w:rFonts w:ascii="Times New Roman" w:hAnsi="Times New Roman" w:cs="Times New Roman"/>
          <w:sz w:val="24"/>
          <w:szCs w:val="24"/>
        </w:rPr>
        <w:t xml:space="preserve"> (способность вербальными сред</w:t>
      </w:r>
      <w:r w:rsidRPr="00247985">
        <w:rPr>
          <w:rFonts w:ascii="Times New Roman" w:hAnsi="Times New Roman" w:cs="Times New Roman"/>
          <w:sz w:val="24"/>
          <w:szCs w:val="24"/>
        </w:rPr>
        <w:t>ствами устанавливать взаимоотнош</w:t>
      </w:r>
      <w:r w:rsidR="00981CBD">
        <w:rPr>
          <w:rFonts w:ascii="Times New Roman" w:hAnsi="Times New Roman" w:cs="Times New Roman"/>
          <w:sz w:val="24"/>
          <w:szCs w:val="24"/>
        </w:rPr>
        <w:t>ения), их перечень дан в специ</w:t>
      </w:r>
      <w:r w:rsidRPr="00247985">
        <w:rPr>
          <w:rFonts w:ascii="Times New Roman" w:hAnsi="Times New Roman" w:cs="Times New Roman"/>
          <w:sz w:val="24"/>
          <w:szCs w:val="24"/>
        </w:rPr>
        <w:t>альном ра</w:t>
      </w:r>
      <w:r w:rsidR="003C75B2">
        <w:rPr>
          <w:rFonts w:ascii="Times New Roman" w:hAnsi="Times New Roman" w:cs="Times New Roman"/>
          <w:sz w:val="24"/>
          <w:szCs w:val="24"/>
        </w:rPr>
        <w:t>зделе «Совместная деятельность»</w:t>
      </w:r>
    </w:p>
    <w:p w:rsidR="00247985" w:rsidRPr="00247985" w:rsidRDefault="00247985" w:rsidP="0024798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47985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251660288" behindDoc="1" locked="0" layoutInCell="1" allowOverlap="1" wp14:anchorId="1F043C05" wp14:editId="007F47C3">
                <wp:simplePos x="0" y="0"/>
                <wp:positionH relativeFrom="page">
                  <wp:posOffset>467995</wp:posOffset>
                </wp:positionH>
                <wp:positionV relativeFrom="paragraph">
                  <wp:posOffset>264795</wp:posOffset>
                </wp:positionV>
                <wp:extent cx="4032250" cy="1270"/>
                <wp:effectExtent l="10795" t="13970" r="5080" b="3810"/>
                <wp:wrapTopAndBottom/>
                <wp:docPr id="5" name="Полилиния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032250" cy="1270"/>
                        </a:xfrm>
                        <a:custGeom>
                          <a:avLst/>
                          <a:gdLst>
                            <a:gd name="T0" fmla="+- 0 737 737"/>
                            <a:gd name="T1" fmla="*/ T0 w 6350"/>
                            <a:gd name="T2" fmla="+- 0 7087 737"/>
                            <a:gd name="T3" fmla="*/ T2 w 635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6350">
                              <a:moveTo>
                                <a:pt x="0" y="0"/>
                              </a:moveTo>
                              <a:lnTo>
                                <a:pt x="6350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741919" id="Полилиния 5" o:spid="_x0000_s1026" style="position:absolute;margin-left:36.85pt;margin-top:20.85pt;width:317.5pt;height:.1pt;z-index:-2516561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635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" path="m,l6350,e" filled="f" strokecolor="#231f20" strokeweight=".5pt">
                <v:path arrowok="t" o:connecttype="custom" o:connectlocs="0,0;4032250,0" o:connectangles="0,0"/>
                <w10:wrap type="topAndBottom" anchorx="page"/>
              </v:shape>
            </w:pict>
          </mc:Fallback>
        </mc:AlternateContent>
      </w:r>
      <w:r w:rsidRPr="00247985">
        <w:rPr>
          <w:rFonts w:ascii="Times New Roman" w:hAnsi="Times New Roman" w:cs="Times New Roman"/>
          <w:b/>
          <w:bCs/>
          <w:sz w:val="24"/>
          <w:szCs w:val="24"/>
        </w:rPr>
        <w:t>ПОЯСНИТЕЛЬНАЯ ЗАПИСКА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Примерная рабочая программа учебного предмета «Русский язык» на уровне начального общего образования составлена на основе Требований к результатам освоения программы началь­ ного общего образования Федерального государственного обра­ зовательного стандарта нач</w:t>
      </w:r>
      <w:r w:rsidR="00981CBD">
        <w:rPr>
          <w:rFonts w:ascii="Times New Roman" w:hAnsi="Times New Roman" w:cs="Times New Roman"/>
          <w:sz w:val="24"/>
          <w:szCs w:val="24"/>
        </w:rPr>
        <w:t>ального общего образования (да</w:t>
      </w:r>
      <w:r w:rsidRPr="00247985">
        <w:rPr>
          <w:rFonts w:ascii="Times New Roman" w:hAnsi="Times New Roman" w:cs="Times New Roman"/>
          <w:sz w:val="24"/>
          <w:szCs w:val="24"/>
        </w:rPr>
        <w:t>лее — ФГОС НОО)1, а также ориентирована на целевые приори­ теты, сформулированные в Примерной программе воспитания2. Русский язык является основой всего процесса обучения в на­ чальной школе, успехи в его изучении во многом определяют результаты обучающихся по другим предметам. Русский язык как средство познания действительности обеспечивает разви­ тие интеллектуальных и творческих способностей младших школьников, формирует умения извлекать и анализировать ин­ формацию из различных текстов, навыки самостоятельной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учебной деятельности.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Предмет «Русский язык» </w:t>
      </w:r>
      <w:r w:rsidR="00981CBD">
        <w:rPr>
          <w:rFonts w:ascii="Times New Roman" w:hAnsi="Times New Roman" w:cs="Times New Roman"/>
          <w:sz w:val="24"/>
          <w:szCs w:val="24"/>
        </w:rPr>
        <w:t>обладает значительным потенциа</w:t>
      </w:r>
      <w:r w:rsidRPr="00247985">
        <w:rPr>
          <w:rFonts w:ascii="Times New Roman" w:hAnsi="Times New Roman" w:cs="Times New Roman"/>
          <w:sz w:val="24"/>
          <w:szCs w:val="24"/>
        </w:rPr>
        <w:t>лом в развитии функционал</w:t>
      </w:r>
      <w:r w:rsidR="00981CBD">
        <w:rPr>
          <w:rFonts w:ascii="Times New Roman" w:hAnsi="Times New Roman" w:cs="Times New Roman"/>
          <w:sz w:val="24"/>
          <w:szCs w:val="24"/>
        </w:rPr>
        <w:t>ьной грамотности младших школь</w:t>
      </w:r>
      <w:r w:rsidRPr="00247985">
        <w:rPr>
          <w:rFonts w:ascii="Times New Roman" w:hAnsi="Times New Roman" w:cs="Times New Roman"/>
          <w:sz w:val="24"/>
          <w:szCs w:val="24"/>
        </w:rPr>
        <w:t xml:space="preserve">ников, особенно таких её компонентов, как языковая, комму­ никативная, читательская, общекультурная и социальная гра­ мотность. Первичное знакомство с системой русского языка, богатством его выразительных возможностей, развитие умения правильно и эффективно использовать русский язык в различ­ ных сферах и ситуациях общения способствуют успешной соци­ ализации младшего школьника. Русский язык, выполняя свои базовые функции общения и выражения мысли, обеспечивает межличностное и социальное взаимодействие, участвует в фор­ мировании самосознания и мировоззрения личности, является важнейшим средством хранения и передачи информации, куль­ турных традиций, истории русского народа и других народов России. Свободное владение языком, умение выбирать нужные языковые средства во многом определяют возможность адек­ </w:t>
      </w:r>
      <w:r w:rsidRPr="00247985">
        <w:rPr>
          <w:rFonts w:ascii="Times New Roman" w:hAnsi="Times New Roman" w:cs="Times New Roman"/>
          <w:sz w:val="24"/>
          <w:szCs w:val="24"/>
        </w:rPr>
        <w:lastRenderedPageBreak/>
        <w:t>ватного самовыражения взглядов, мыслей, чувств, проявления себя в различных жизненно важных для человека областях.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Изучение русского языка обладает огромным потенциалом присвоения традиционных социокультурных и духовно­нрав­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251661312" behindDoc="1" locked="0" layoutInCell="1" allowOverlap="1">
                <wp:simplePos x="0" y="0"/>
                <wp:positionH relativeFrom="page">
                  <wp:posOffset>467995</wp:posOffset>
                </wp:positionH>
                <wp:positionV relativeFrom="paragraph">
                  <wp:posOffset>144145</wp:posOffset>
                </wp:positionV>
                <wp:extent cx="1080135" cy="1270"/>
                <wp:effectExtent l="10795" t="9525" r="13970" b="8255"/>
                <wp:wrapTopAndBottom/>
                <wp:docPr id="4" name="Полилиния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0135" cy="1270"/>
                        </a:xfrm>
                        <a:custGeom>
                          <a:avLst/>
                          <a:gdLst>
                            <a:gd name="T0" fmla="+- 0 737 737"/>
                            <a:gd name="T1" fmla="*/ T0 w 1701"/>
                            <a:gd name="T2" fmla="+- 0 2438 737"/>
                            <a:gd name="T3" fmla="*/ T2 w 170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701">
                              <a:moveTo>
                                <a:pt x="0" y="0"/>
                              </a:moveTo>
                              <a:lnTo>
                                <a:pt x="1701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33C4D5" id="Полилиния 4" o:spid="_x0000_s1026" style="position:absolute;margin-left:36.85pt;margin-top:11.35pt;width:85.05pt;height:.1pt;z-index:-2516551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70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" path="m,l1701,e" filled="f" strokecolor="#231f20" strokeweight=".5pt">
                <v:path arrowok="t" o:connecttype="custom" o:connectlocs="0,0;1080135,0" o:connectangles="0,0"/>
                <w10:wrap type="topAndBottom" anchorx="page"/>
              </v:shape>
            </w:pict>
          </mc:Fallback>
        </mc:AlternateConten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1 Утверждён приказом Министерства просвещения Российской Феде­ рации от 31.05.2021 г. № 286 (зарегистрирован Министерством юстиции Российской Федерации 05.07.2021 г. № 64100).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2 Одобрена решением федерального учебно­методического объедине­ ния по общему образованию (протокол от 02.06.2020 г. № 2/20).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580" w:right="580" w:bottom="900" w:left="580" w:header="0" w:footer="714" w:gutter="0"/>
          <w:cols w:space="720"/>
        </w:sectPr>
      </w:pP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ственных ценностей, принятых в обществе правил и норм пове­ дения, в том числе речевого, что способствует формированию внутренней позиции личности. Личностные достижения млад­ шего школьника непосредственно связаны с осознанием языка как явления национальной культуры, пониманием связи языка и мировоззрения народа. Значимыми личностными результата­ ми являются развитие устойчивого познавательного интереса к изучению русского языка, формирование ответственности за сохранение чистоты русского языка. Достижение этих личност­ ных результатов — длительный процесс, разворачивающийся на протяжении изучения содержания предмета.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 начальной школе изучение русского языка имеет особое значение в развитии младшего школьника. Приобретённые им знания, опыт выполнения предметных и универсальных дей­ ствий на материале русского языка станут фундаментом обуче­ ния в основном звене школы, а также будут востребованы в жизни.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Изучение русского языка в начальной школе направлено на достижение следующих целей:</w:t>
      </w:r>
    </w:p>
    <w:p w:rsidR="00247985" w:rsidRPr="00247985" w:rsidRDefault="00247985" w:rsidP="00247985">
      <w:pPr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приобретение младшими школьниками первоначальных представлений о многообразии языков и культур на территории Российской Федерации, о языке как одной из г</w:t>
      </w:r>
      <w:r w:rsidR="00981CBD">
        <w:rPr>
          <w:rFonts w:ascii="Times New Roman" w:hAnsi="Times New Roman" w:cs="Times New Roman"/>
          <w:sz w:val="24"/>
          <w:szCs w:val="24"/>
        </w:rPr>
        <w:t>лавных духов</w:t>
      </w:r>
      <w:r w:rsidRPr="00247985">
        <w:rPr>
          <w:rFonts w:ascii="Times New Roman" w:hAnsi="Times New Roman" w:cs="Times New Roman"/>
          <w:sz w:val="24"/>
          <w:szCs w:val="24"/>
        </w:rPr>
        <w:t>но­нравственных ценностей народа; понимание роли языка как основного средства общения; о</w:t>
      </w:r>
      <w:r w:rsidR="00981CBD">
        <w:rPr>
          <w:rFonts w:ascii="Times New Roman" w:hAnsi="Times New Roman" w:cs="Times New Roman"/>
          <w:sz w:val="24"/>
          <w:szCs w:val="24"/>
        </w:rPr>
        <w:t>сознание значения русского язы</w:t>
      </w:r>
      <w:r w:rsidRPr="00247985">
        <w:rPr>
          <w:rFonts w:ascii="Times New Roman" w:hAnsi="Times New Roman" w:cs="Times New Roman"/>
          <w:sz w:val="24"/>
          <w:szCs w:val="24"/>
        </w:rPr>
        <w:t>ка как государственного яз</w:t>
      </w:r>
      <w:r w:rsidR="00981CBD">
        <w:rPr>
          <w:rFonts w:ascii="Times New Roman" w:hAnsi="Times New Roman" w:cs="Times New Roman"/>
          <w:sz w:val="24"/>
          <w:szCs w:val="24"/>
        </w:rPr>
        <w:t>ыка Российской Федерации; пони</w:t>
      </w:r>
      <w:r w:rsidRPr="00247985">
        <w:rPr>
          <w:rFonts w:ascii="Times New Roman" w:hAnsi="Times New Roman" w:cs="Times New Roman"/>
          <w:sz w:val="24"/>
          <w:szCs w:val="24"/>
        </w:rPr>
        <w:t>мание роли русского языка</w:t>
      </w:r>
      <w:r w:rsidR="00981CBD">
        <w:rPr>
          <w:rFonts w:ascii="Times New Roman" w:hAnsi="Times New Roman" w:cs="Times New Roman"/>
          <w:sz w:val="24"/>
          <w:szCs w:val="24"/>
        </w:rPr>
        <w:t xml:space="preserve"> как языка межнационального об</w:t>
      </w:r>
      <w:r w:rsidRPr="00247985">
        <w:rPr>
          <w:rFonts w:ascii="Times New Roman" w:hAnsi="Times New Roman" w:cs="Times New Roman"/>
          <w:sz w:val="24"/>
          <w:szCs w:val="24"/>
        </w:rPr>
        <w:t>щения; осознание правильной устной и письменной речи как показателя общей культуры человека;</w:t>
      </w:r>
    </w:p>
    <w:p w:rsidR="00247985" w:rsidRPr="00247985" w:rsidRDefault="00247985" w:rsidP="00247985">
      <w:pPr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овладение основными видами речевой деятельности на ос­ нове первоначальных представлений о нормах современного русского литературного языка: аудированием, говорением, чтением, письмом;</w:t>
      </w:r>
    </w:p>
    <w:p w:rsidR="00247985" w:rsidRPr="00247985" w:rsidRDefault="00247985" w:rsidP="00247985">
      <w:pPr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овладение первоначальными научными представлениями о системе русского языка: фонетике, графике, лексике, морфе­ мике, морфологии и синтаксисе; об основных единицах языка, их признаках и особенностях у</w:t>
      </w:r>
      <w:r w:rsidR="00981CBD">
        <w:rPr>
          <w:rFonts w:ascii="Times New Roman" w:hAnsi="Times New Roman" w:cs="Times New Roman"/>
          <w:sz w:val="24"/>
          <w:szCs w:val="24"/>
        </w:rPr>
        <w:t>потребления в речи; использова</w:t>
      </w:r>
      <w:r w:rsidRPr="00247985">
        <w:rPr>
          <w:rFonts w:ascii="Times New Roman" w:hAnsi="Times New Roman" w:cs="Times New Roman"/>
          <w:sz w:val="24"/>
          <w:szCs w:val="24"/>
        </w:rPr>
        <w:t>ние в речевой деятельности нор</w:t>
      </w:r>
      <w:r w:rsidR="00981CBD">
        <w:rPr>
          <w:rFonts w:ascii="Times New Roman" w:hAnsi="Times New Roman" w:cs="Times New Roman"/>
          <w:sz w:val="24"/>
          <w:szCs w:val="24"/>
        </w:rPr>
        <w:t>м современного русского литера</w:t>
      </w:r>
      <w:r w:rsidRPr="00247985">
        <w:rPr>
          <w:rFonts w:ascii="Times New Roman" w:hAnsi="Times New Roman" w:cs="Times New Roman"/>
          <w:sz w:val="24"/>
          <w:szCs w:val="24"/>
        </w:rPr>
        <w:t>турного языка (орфоэпических, лексических, грамматических, орфографических, пунктуационных) и речевого этикета;</w:t>
      </w:r>
    </w:p>
    <w:p w:rsidR="00247985" w:rsidRPr="00247985" w:rsidRDefault="00247985" w:rsidP="00247985">
      <w:pPr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развитие функциональной грамотности, готовности к успешному взаимодействию с изменяющимся</w:t>
      </w:r>
      <w:r w:rsidR="00981CBD">
        <w:rPr>
          <w:rFonts w:ascii="Times New Roman" w:hAnsi="Times New Roman" w:cs="Times New Roman"/>
          <w:sz w:val="24"/>
          <w:szCs w:val="24"/>
        </w:rPr>
        <w:t xml:space="preserve"> миром и дальней</w:t>
      </w:r>
      <w:r w:rsidRPr="00247985">
        <w:rPr>
          <w:rFonts w:ascii="Times New Roman" w:hAnsi="Times New Roman" w:cs="Times New Roman"/>
          <w:sz w:val="24"/>
          <w:szCs w:val="24"/>
        </w:rPr>
        <w:t>шему успешному образованию.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620" w:right="580" w:bottom="900" w:left="580" w:header="0" w:footer="709" w:gutter="0"/>
          <w:cols w:space="720"/>
        </w:sectPr>
      </w:pP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Примерная рабочая прогр</w:t>
      </w:r>
      <w:r w:rsidR="00981CBD">
        <w:rPr>
          <w:rFonts w:ascii="Times New Roman" w:hAnsi="Times New Roman" w:cs="Times New Roman"/>
          <w:sz w:val="24"/>
          <w:szCs w:val="24"/>
        </w:rPr>
        <w:t>амма разработана с целью оказа</w:t>
      </w:r>
      <w:r w:rsidRPr="00247985">
        <w:rPr>
          <w:rFonts w:ascii="Times New Roman" w:hAnsi="Times New Roman" w:cs="Times New Roman"/>
          <w:sz w:val="24"/>
          <w:szCs w:val="24"/>
        </w:rPr>
        <w:t>ния методической помощи учи</w:t>
      </w:r>
      <w:r w:rsidR="00981CBD">
        <w:rPr>
          <w:rFonts w:ascii="Times New Roman" w:hAnsi="Times New Roman" w:cs="Times New Roman"/>
          <w:sz w:val="24"/>
          <w:szCs w:val="24"/>
        </w:rPr>
        <w:t>телю начальных классов в созда</w:t>
      </w:r>
      <w:r w:rsidRPr="00247985">
        <w:rPr>
          <w:rFonts w:ascii="Times New Roman" w:hAnsi="Times New Roman" w:cs="Times New Roman"/>
          <w:sz w:val="24"/>
          <w:szCs w:val="24"/>
        </w:rPr>
        <w:t>нии рабочей программы по учебному предмету «Русский язык», ориентированной на современные тенденции в школьном обра­ зовании и активные методики обучения.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Примерная рабочая программа позволит учителю:</w:t>
      </w:r>
    </w:p>
    <w:p w:rsidR="00247985" w:rsidRPr="00247985" w:rsidRDefault="00247985" w:rsidP="00247985">
      <w:pPr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реализовать в процессе преподавания русского языка со­ временные подходы к достижению личностных, метапредмет­ ных и предметных результатов обучения, сформулированных в ФГОС НОО;</w:t>
      </w:r>
    </w:p>
    <w:p w:rsidR="00247985" w:rsidRPr="00247985" w:rsidRDefault="00247985" w:rsidP="00247985">
      <w:pPr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определить и структурировать планируемые результаты обучения и содержание учебного предмета «Русский язык» по годам обучения в соответств</w:t>
      </w:r>
      <w:r w:rsidR="00981CBD">
        <w:rPr>
          <w:rFonts w:ascii="Times New Roman" w:hAnsi="Times New Roman" w:cs="Times New Roman"/>
          <w:sz w:val="24"/>
          <w:szCs w:val="24"/>
        </w:rPr>
        <w:t>ии с ФГОС НОО, Примерной основ</w:t>
      </w:r>
      <w:r w:rsidRPr="00247985">
        <w:rPr>
          <w:rFonts w:ascii="Times New Roman" w:hAnsi="Times New Roman" w:cs="Times New Roman"/>
          <w:sz w:val="24"/>
          <w:szCs w:val="24"/>
        </w:rPr>
        <w:t>ной образовательной программой начального общего образова­ ния, Примерной программой воспитания;</w:t>
      </w:r>
    </w:p>
    <w:p w:rsidR="00247985" w:rsidRPr="00247985" w:rsidRDefault="00247985" w:rsidP="00247985">
      <w:pPr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разработать календарно­</w:t>
      </w:r>
      <w:r w:rsidR="00981CBD">
        <w:rPr>
          <w:rFonts w:ascii="Times New Roman" w:hAnsi="Times New Roman" w:cs="Times New Roman"/>
          <w:sz w:val="24"/>
          <w:szCs w:val="24"/>
        </w:rPr>
        <w:t>тематическое планирование с учё</w:t>
      </w:r>
      <w:r w:rsidRPr="00247985">
        <w:rPr>
          <w:rFonts w:ascii="Times New Roman" w:hAnsi="Times New Roman" w:cs="Times New Roman"/>
          <w:sz w:val="24"/>
          <w:szCs w:val="24"/>
        </w:rPr>
        <w:t>том особенностей конкретного класса, используя рекомендо­ ванное примерное распределение учебного времени на изучение определённого раздела/темы, а также предложенные основные виды учебной деятельности для освоения учебного материала разделов/тем курса.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 программе определяются цели изучения учебного предмета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«Русский язык» на уровне начального общего образования, планируемые результаты освоения младшими школьниками предмета «Русский язык»: личностные, метапредметные, пред­ метные. Личностные и метапредметные результаты представле­ ны с учётом методических традиций и особенностей преподава­ ния русского языка в начальной школе. Предметные планируе­ мые результаты освоения программы даны для каждого года изучения предмета «Русский язык».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Программа устанавливает распределение учебного материала по классам, даёт примерный объём учебных часов для изучения разделов и тем курса, а также рекомендуемую последователь­ ность изучения тем, основанную на логике развития предметно­ го содержания и учёте психологических и возрастных особен­ ностей младших школьников.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Примерная рабочая программа не ограничивает творческую инициативу учителя и предоставляет возможности для реали­ зации различных методических подходов к преподаванию учеб­ ного предмета «Русский язык» при условии сохранения обяза­ тельной части содержания курса.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620" w:right="580" w:bottom="900" w:left="580" w:header="0" w:footer="714" w:gutter="0"/>
          <w:cols w:space="720"/>
        </w:sectPr>
      </w:pP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Содержание рабочей программы составлено таким образом, что достижение младшими школьниками как личностных, так и метапредметных результатов обеспечивает преемственность и перспективность в освоении областей знаний, которые отра­ жают ведущие идеи учебных предметов основной школы и под­ чёркивают пропедевтическое значение этапа начального обра­ зования, формирование готовности младшего школьника к дальнейшему обучению.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Центральной идеей конструирования содержания и планиру­ емых результатов обучения является признание равной значи­ мости работы по изучению системы языка и работы по совер­ шенствованию речи младших школьников. Языковой материал призван сформировать первоначальные представления о струк­ туре русского языка, способствовать усвоению норм русского литературного языка, орфографических и пунктуационных правил. Развитие устной и письменной речи младших школь­ ников направлено на решение практической задачи развития всех видов речевой деятельности, отработку навыков использо­ вания усвоенных норм русского литературного языка, речевых норм и правил речевого этикета в процессе устного и письмен­ ного общения. Ряд задач по совершенствованию речевой дея­ тельности решаются совместно с учебным предметом «Литера­ турное чтение».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Общее число часов, отведённых на изучение «Русского язы­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ка», — 675 (5 часов в неделю в каждом классе): в 1 классе — 165 ч, во 2—4 классах — по 170 ч.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footerReference w:type="even" r:id="rId10"/>
          <w:pgSz w:w="7830" w:h="12020"/>
          <w:pgMar w:top="620" w:right="580" w:bottom="280" w:left="580" w:header="0" w:footer="0" w:gutter="0"/>
          <w:cols w:space="720"/>
        </w:sectPr>
      </w:pPr>
    </w:p>
    <w:p w:rsidR="00247985" w:rsidRPr="00247985" w:rsidRDefault="00247985" w:rsidP="0024798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47985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251662336" behindDoc="1" locked="0" layoutInCell="1" allowOverlap="1">
                <wp:simplePos x="0" y="0"/>
                <wp:positionH relativeFrom="page">
                  <wp:posOffset>467995</wp:posOffset>
                </wp:positionH>
                <wp:positionV relativeFrom="paragraph">
                  <wp:posOffset>264795</wp:posOffset>
                </wp:positionV>
                <wp:extent cx="4032250" cy="1270"/>
                <wp:effectExtent l="10795" t="13970" r="5080" b="3810"/>
                <wp:wrapTopAndBottom/>
                <wp:docPr id="3" name="Полилиния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032250" cy="1270"/>
                        </a:xfrm>
                        <a:custGeom>
                          <a:avLst/>
                          <a:gdLst>
                            <a:gd name="T0" fmla="+- 0 737 737"/>
                            <a:gd name="T1" fmla="*/ T0 w 6350"/>
                            <a:gd name="T2" fmla="+- 0 7087 737"/>
                            <a:gd name="T3" fmla="*/ T2 w 635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6350">
                              <a:moveTo>
                                <a:pt x="0" y="0"/>
                              </a:moveTo>
                              <a:lnTo>
                                <a:pt x="6350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A07658" id="Полилиния 3" o:spid="_x0000_s1026" style="position:absolute;margin-left:36.85pt;margin-top:20.85pt;width:317.5pt;height:.1pt;z-index:-2516541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635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" path="m,l6350,e" filled="f" strokecolor="#231f20" strokeweight=".5pt">
                <v:path arrowok="t" o:connecttype="custom" o:connectlocs="0,0;4032250,0" o:connectangles="0,0"/>
                <w10:wrap type="topAndBottom" anchorx="page"/>
              </v:shape>
            </w:pict>
          </mc:Fallback>
        </mc:AlternateContent>
      </w:r>
      <w:r w:rsidRPr="00247985">
        <w:rPr>
          <w:rFonts w:ascii="Times New Roman" w:hAnsi="Times New Roman" w:cs="Times New Roman"/>
          <w:b/>
          <w:bCs/>
          <w:sz w:val="24"/>
          <w:szCs w:val="24"/>
        </w:rPr>
        <w:t>СОДЕРЖАНИЕ ОБУЧЕНИЯ</w:t>
      </w:r>
    </w:p>
    <w:p w:rsidR="00247985" w:rsidRPr="00247985" w:rsidRDefault="00247985" w:rsidP="00247985">
      <w:pPr>
        <w:numPr>
          <w:ilvl w:val="0"/>
          <w:numId w:val="10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КЛАСС</w:t>
      </w:r>
    </w:p>
    <w:p w:rsidR="00247985" w:rsidRPr="00247985" w:rsidRDefault="00247985" w:rsidP="00247985">
      <w:pPr>
        <w:rPr>
          <w:rFonts w:ascii="Times New Roman" w:hAnsi="Times New Roman" w:cs="Times New Roman"/>
          <w:bCs/>
          <w:sz w:val="24"/>
          <w:szCs w:val="24"/>
        </w:rPr>
      </w:pPr>
      <w:r w:rsidRPr="00247985">
        <w:rPr>
          <w:rFonts w:ascii="Times New Roman" w:hAnsi="Times New Roman" w:cs="Times New Roman"/>
          <w:b/>
          <w:bCs/>
          <w:sz w:val="24"/>
          <w:szCs w:val="24"/>
        </w:rPr>
        <w:t>Обучение грамоте</w:t>
      </w:r>
      <w:r w:rsidRPr="00247985">
        <w:rPr>
          <w:rFonts w:ascii="Times New Roman" w:hAnsi="Times New Roman" w:cs="Times New Roman"/>
          <w:bCs/>
          <w:sz w:val="24"/>
          <w:szCs w:val="24"/>
        </w:rPr>
        <w:t>1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Развитие речи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Составление небольших рассказов повествовательного харак­ тера по серии сюжетных картинок, материалам собственных игр, занятий, наблюдений.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Понимание текста при его прослушивании и при самостоя­ тельном чтении вслух.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Слово и предложение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Различение слова и предложения. Работа с предложением: выделение слов, изменение их порядка.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Восприятие слова как объекта изучения, материала для ана­ лиза. Наблюдение над значением слова.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Фонетика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Звуки речи. Единство звукового состава слова и его значения. Установление последовател</w:t>
      </w:r>
      <w:r w:rsidR="00981CBD">
        <w:rPr>
          <w:rFonts w:ascii="Times New Roman" w:hAnsi="Times New Roman" w:cs="Times New Roman"/>
          <w:sz w:val="24"/>
          <w:szCs w:val="24"/>
        </w:rPr>
        <w:t>ьности звуков в слове и количе</w:t>
      </w:r>
      <w:r w:rsidRPr="00247985">
        <w:rPr>
          <w:rFonts w:ascii="Times New Roman" w:hAnsi="Times New Roman" w:cs="Times New Roman"/>
          <w:sz w:val="24"/>
          <w:szCs w:val="24"/>
        </w:rPr>
        <w:t>ства звуков. Сопоставление слов, различающихся одним или несколькими звуками. Звуковой анализ слова, работа со звуко­ выми моделями: построение модели звукового состава слова,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подбор слов, соответствующих заданной модели.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Различение гласных и согласных звуков, гласных ударных и безударных, согласных твёрдых и мягких, звонких и глухих.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Определение места ударения.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Слог как минимальная пр</w:t>
      </w:r>
      <w:r w:rsidR="00981CBD">
        <w:rPr>
          <w:rFonts w:ascii="Times New Roman" w:hAnsi="Times New Roman" w:cs="Times New Roman"/>
          <w:sz w:val="24"/>
          <w:szCs w:val="24"/>
        </w:rPr>
        <w:t>оизносительная единица. Количе</w:t>
      </w:r>
      <w:r w:rsidRPr="00247985">
        <w:rPr>
          <w:rFonts w:ascii="Times New Roman" w:hAnsi="Times New Roman" w:cs="Times New Roman"/>
          <w:sz w:val="24"/>
          <w:szCs w:val="24"/>
        </w:rPr>
        <w:t>ство слогов в слове. Ударный слог.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Графика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 xml:space="preserve">Различение звука и буквы: буква как знак звука. Слоговой принцип русской графики. Буквы гласных как показатель твёр­ дости — мягкости согласных звуков. Функции букв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е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ё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ю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я</w:t>
      </w:r>
      <w:r w:rsidRPr="00247985">
        <w:rPr>
          <w:rFonts w:ascii="Times New Roman" w:hAnsi="Times New Roman" w:cs="Times New Roman"/>
          <w:sz w:val="24"/>
          <w:szCs w:val="24"/>
        </w:rPr>
        <w:t>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251663360" behindDoc="1" locked="0" layoutInCell="1" allowOverlap="1">
                <wp:simplePos x="0" y="0"/>
                <wp:positionH relativeFrom="page">
                  <wp:posOffset>467995</wp:posOffset>
                </wp:positionH>
                <wp:positionV relativeFrom="paragraph">
                  <wp:posOffset>65405</wp:posOffset>
                </wp:positionV>
                <wp:extent cx="1080135" cy="1270"/>
                <wp:effectExtent l="10795" t="8255" r="13970" b="9525"/>
                <wp:wrapTopAndBottom/>
                <wp:docPr id="2" name="Поли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0135" cy="1270"/>
                        </a:xfrm>
                        <a:custGeom>
                          <a:avLst/>
                          <a:gdLst>
                            <a:gd name="T0" fmla="+- 0 737 737"/>
                            <a:gd name="T1" fmla="*/ T0 w 1701"/>
                            <a:gd name="T2" fmla="+- 0 2438 737"/>
                            <a:gd name="T3" fmla="*/ T2 w 170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701">
                              <a:moveTo>
                                <a:pt x="0" y="0"/>
                              </a:moveTo>
                              <a:lnTo>
                                <a:pt x="1701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F020A4" id="Полилиния 2" o:spid="_x0000_s1026" style="position:absolute;margin-left:36.85pt;margin-top:5.15pt;width:85.05pt;height:.1pt;z-index:-2516531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70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" path="m,l1701,e" filled="f" strokecolor="#231f20" strokeweight=".5pt">
                <v:path arrowok="t" o:connecttype="custom" o:connectlocs="0,0;1080135,0" o:connectangles="0,0"/>
                <w10:wrap type="topAndBottom" anchorx="page"/>
              </v:shape>
            </w:pict>
          </mc:Fallback>
        </mc:AlternateConten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1 Начальным этапом изучения пред</w:t>
      </w:r>
      <w:r w:rsidR="00981CBD">
        <w:rPr>
          <w:rFonts w:ascii="Times New Roman" w:hAnsi="Times New Roman" w:cs="Times New Roman"/>
          <w:sz w:val="24"/>
          <w:szCs w:val="24"/>
        </w:rPr>
        <w:t>метов «Русский язык» и «Литера</w:t>
      </w:r>
      <w:r w:rsidRPr="00247985">
        <w:rPr>
          <w:rFonts w:ascii="Times New Roman" w:hAnsi="Times New Roman" w:cs="Times New Roman"/>
          <w:sz w:val="24"/>
          <w:szCs w:val="24"/>
        </w:rPr>
        <w:t xml:space="preserve">турное чтение» в 1 классе является </w:t>
      </w:r>
      <w:r w:rsidR="00981CBD">
        <w:rPr>
          <w:rFonts w:ascii="Times New Roman" w:hAnsi="Times New Roman" w:cs="Times New Roman"/>
          <w:sz w:val="24"/>
          <w:szCs w:val="24"/>
        </w:rPr>
        <w:t>курс «Обучение грамоте»: обуче</w:t>
      </w:r>
      <w:r w:rsidRPr="00247985">
        <w:rPr>
          <w:rFonts w:ascii="Times New Roman" w:hAnsi="Times New Roman" w:cs="Times New Roman"/>
          <w:sz w:val="24"/>
          <w:szCs w:val="24"/>
        </w:rPr>
        <w:t>ние письму идёт параллельно с обучением чтению. На «Обучение грамоте» отводится 9 часов в неделю:</w:t>
      </w:r>
      <w:r w:rsidR="00981CBD">
        <w:rPr>
          <w:rFonts w:ascii="Times New Roman" w:hAnsi="Times New Roman" w:cs="Times New Roman"/>
          <w:sz w:val="24"/>
          <w:szCs w:val="24"/>
        </w:rPr>
        <w:t xml:space="preserve"> 5 часов «Русского языка» (обу</w:t>
      </w:r>
      <w:r w:rsidRPr="00247985">
        <w:rPr>
          <w:rFonts w:ascii="Times New Roman" w:hAnsi="Times New Roman" w:cs="Times New Roman"/>
          <w:sz w:val="24"/>
          <w:szCs w:val="24"/>
        </w:rPr>
        <w:t>чение письму) и 4 часа «Литературного чтения» (обучение чтению). Продолжительность «Обучения гр</w:t>
      </w:r>
      <w:r w:rsidR="00981CBD">
        <w:rPr>
          <w:rFonts w:ascii="Times New Roman" w:hAnsi="Times New Roman" w:cs="Times New Roman"/>
          <w:sz w:val="24"/>
          <w:szCs w:val="24"/>
        </w:rPr>
        <w:t>амоте» зависит от уровня подго</w:t>
      </w:r>
      <w:r w:rsidRPr="00247985">
        <w:rPr>
          <w:rFonts w:ascii="Times New Roman" w:hAnsi="Times New Roman" w:cs="Times New Roman"/>
          <w:sz w:val="24"/>
          <w:szCs w:val="24"/>
        </w:rPr>
        <w:t>товки класса и может составлять от 20 до 23 недель, соответственно, продолжительность изучения систем</w:t>
      </w:r>
      <w:r w:rsidR="00981CBD">
        <w:rPr>
          <w:rFonts w:ascii="Times New Roman" w:hAnsi="Times New Roman" w:cs="Times New Roman"/>
          <w:sz w:val="24"/>
          <w:szCs w:val="24"/>
        </w:rPr>
        <w:t>атического курса в 1 классе мо</w:t>
      </w:r>
      <w:r w:rsidRPr="00247985">
        <w:rPr>
          <w:rFonts w:ascii="Times New Roman" w:hAnsi="Times New Roman" w:cs="Times New Roman"/>
          <w:sz w:val="24"/>
          <w:szCs w:val="24"/>
        </w:rPr>
        <w:t>жет варьироваться от 13 до 10 недель.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footerReference w:type="even" r:id="rId11"/>
          <w:footerReference w:type="default" r:id="rId12"/>
          <w:pgSz w:w="7830" w:h="12020"/>
          <w:pgMar w:top="580" w:right="580" w:bottom="900" w:left="580" w:header="0" w:footer="714" w:gutter="0"/>
          <w:pgNumType w:start="29"/>
          <w:cols w:space="720"/>
        </w:sectPr>
      </w:pP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Мягкий знак как показатель мягкости предшествующего со­ гласного звука в конце слова.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Последовательность букв в русском алфавите.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Чтение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Слоговое чтение (ориентация на букву, обозначающую глас­ ный звук). Плавное слоговое чтение и чтение целыми словами со скоростью, соответствующей индивидуальному темпу. Чте­ ние с интонациями и паузами в соответствии со знаками препи­ нания. Осознанное чтение слов, словосочетаний, предложений. Выразительное чтение на материале небольших прозаических текстов и стихотворений.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Орфоэпическое чтение (при переходе к чтению целыми слова­ ми). Орфографическое чтение (проговаривание) как средство самоконтроля при письме под диктовку и при списывании.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Письмо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Ориентация на пространстве</w:t>
      </w:r>
      <w:r w:rsidR="00981CBD">
        <w:rPr>
          <w:rFonts w:ascii="Times New Roman" w:hAnsi="Times New Roman" w:cs="Times New Roman"/>
          <w:sz w:val="24"/>
          <w:szCs w:val="24"/>
        </w:rPr>
        <w:t xml:space="preserve"> листа в тетради и на простран­</w:t>
      </w:r>
      <w:r w:rsidRPr="00247985">
        <w:rPr>
          <w:rFonts w:ascii="Times New Roman" w:hAnsi="Times New Roman" w:cs="Times New Roman"/>
          <w:sz w:val="24"/>
          <w:szCs w:val="24"/>
        </w:rPr>
        <w:t>стве классной доски. Гигиенические требования, которые необ­ ходимо соблюдать во время письма.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Начертание письменных </w:t>
      </w:r>
      <w:r w:rsidR="00981CBD">
        <w:rPr>
          <w:rFonts w:ascii="Times New Roman" w:hAnsi="Times New Roman" w:cs="Times New Roman"/>
          <w:sz w:val="24"/>
          <w:szCs w:val="24"/>
        </w:rPr>
        <w:t>прописных и строчных букв. Пись</w:t>
      </w:r>
      <w:r w:rsidRPr="00247985">
        <w:rPr>
          <w:rFonts w:ascii="Times New Roman" w:hAnsi="Times New Roman" w:cs="Times New Roman"/>
          <w:sz w:val="24"/>
          <w:szCs w:val="24"/>
        </w:rPr>
        <w:t>мо букв, буквосочетаний, слогов, слов, предложений с соблюде­ нием гигиенических норм. Письмо разборчивым, аккуратным почерком. Письмо под диктовку слов и предложений, написа­ ние которых не расходится с их произношением. Приёмы и по­ следовательность правильного списывания текста.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Функция небуквенных графических средств: пробела между словами, знака переноса.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Орфография и пунктуация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 xml:space="preserve">Правила правописания и их применение: раздельное написа­ ние слов; обозначение гласных после шипящих в сочетаниях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жи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 xml:space="preserve">ши </w:t>
      </w:r>
      <w:r w:rsidRPr="00247985">
        <w:rPr>
          <w:rFonts w:ascii="Times New Roman" w:hAnsi="Times New Roman" w:cs="Times New Roman"/>
          <w:sz w:val="24"/>
          <w:szCs w:val="24"/>
        </w:rPr>
        <w:t xml:space="preserve">(в положении под ударением),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ча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ща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чу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щу</w:t>
      </w:r>
      <w:r w:rsidRPr="00247985">
        <w:rPr>
          <w:rFonts w:ascii="Times New Roman" w:hAnsi="Times New Roman" w:cs="Times New Roman"/>
          <w:sz w:val="24"/>
          <w:szCs w:val="24"/>
        </w:rPr>
        <w:t>; пропис­ ная буква в начале предложения, в именах собственных (имена людей, клички животных); перенос слов по слогам без стечения согласных; знаки препинания в конце предложения.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</w:p>
    <w:p w:rsidR="00247985" w:rsidRPr="00247985" w:rsidRDefault="00247985" w:rsidP="0024798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47985">
        <w:rPr>
          <w:rFonts w:ascii="Times New Roman" w:hAnsi="Times New Roman" w:cs="Times New Roman"/>
          <w:b/>
          <w:bCs/>
          <w:sz w:val="24"/>
          <w:szCs w:val="24"/>
        </w:rPr>
        <w:t>Систематический курс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Общие сведения о языке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Язык как основное средство человеческого общения. Цели и ситуации общения.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620" w:right="580" w:bottom="900" w:left="580" w:header="0" w:footer="709" w:gutter="0"/>
          <w:cols w:space="720"/>
        </w:sectPr>
      </w:pP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Фонетика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Звуки речи. Гласные и согласные звуки, их различение. Уда­ рение в слове. Гласные ударные и безударные. Твёрдые и мяг­ кие согласные звуки, их различение. Звонкие и глухие соглас­ ные звуки, их различение. Согласный звук [й’] и гласный звук [и]. Шипящие [ж], [ш], [ч’], [щ’].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Слог. Количество слогов в слове. Ударный слог. Деление слов на слоги (простые случаи, без стечения согласных).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Графика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Звук и буква. Различение звуков и букв. Обозначение на письме твёрдости согласных звуков буквами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а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о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у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ы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э</w:t>
      </w:r>
      <w:r w:rsidRPr="00247985">
        <w:rPr>
          <w:rFonts w:ascii="Times New Roman" w:hAnsi="Times New Roman" w:cs="Times New Roman"/>
          <w:sz w:val="24"/>
          <w:szCs w:val="24"/>
        </w:rPr>
        <w:t xml:space="preserve">; слова с буквой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э</w:t>
      </w:r>
      <w:r w:rsidRPr="00247985">
        <w:rPr>
          <w:rFonts w:ascii="Times New Roman" w:hAnsi="Times New Roman" w:cs="Times New Roman"/>
          <w:sz w:val="24"/>
          <w:szCs w:val="24"/>
        </w:rPr>
        <w:t xml:space="preserve">. Обозначение на письме мягкости согласных звуков буквами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е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ё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ю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я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и</w:t>
      </w:r>
      <w:r w:rsidRPr="00247985">
        <w:rPr>
          <w:rFonts w:ascii="Times New Roman" w:hAnsi="Times New Roman" w:cs="Times New Roman"/>
          <w:sz w:val="24"/>
          <w:szCs w:val="24"/>
        </w:rPr>
        <w:t xml:space="preserve">. Функции букв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е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ё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ю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я</w:t>
      </w:r>
      <w:r w:rsidRPr="00247985">
        <w:rPr>
          <w:rFonts w:ascii="Times New Roman" w:hAnsi="Times New Roman" w:cs="Times New Roman"/>
          <w:sz w:val="24"/>
          <w:szCs w:val="24"/>
        </w:rPr>
        <w:t>. Мягкий знак как показатель мягкости предшест</w:t>
      </w:r>
      <w:r w:rsidR="00981CBD">
        <w:rPr>
          <w:rFonts w:ascii="Times New Roman" w:hAnsi="Times New Roman" w:cs="Times New Roman"/>
          <w:sz w:val="24"/>
          <w:szCs w:val="24"/>
        </w:rPr>
        <w:t>вующего согласного звука в кон</w:t>
      </w:r>
      <w:r w:rsidRPr="00247985">
        <w:rPr>
          <w:rFonts w:ascii="Times New Roman" w:hAnsi="Times New Roman" w:cs="Times New Roman"/>
          <w:sz w:val="24"/>
          <w:szCs w:val="24"/>
        </w:rPr>
        <w:t>це слова.</w:t>
      </w:r>
    </w:p>
    <w:p w:rsidR="00247985" w:rsidRPr="00247985" w:rsidRDefault="00247985" w:rsidP="00247985">
      <w:pPr>
        <w:rPr>
          <w:rFonts w:ascii="Times New Roman" w:hAnsi="Times New Roman" w:cs="Times New Roman"/>
          <w:i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Установление соотношения звукового и буквенного состава слова в словах типа </w:t>
      </w:r>
      <w:r w:rsidRPr="00247985">
        <w:rPr>
          <w:rFonts w:ascii="Times New Roman" w:hAnsi="Times New Roman" w:cs="Times New Roman"/>
          <w:i/>
          <w:sz w:val="24"/>
          <w:szCs w:val="24"/>
        </w:rPr>
        <w:t>стол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i/>
          <w:sz w:val="24"/>
          <w:szCs w:val="24"/>
        </w:rPr>
        <w:t>конь.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Небуквенные графические средства: пробел между словами, знак переноса.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Русский алфавит: правильное название букв, их последова­ тельность. Использование алфавита для упорядочения списка слов.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Орфоэпия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Произношение звуков и сочетаний звуков, ударение в словах в соответствии с нормами современного русского литературного языка (на ограниченном перечне слов, отрабатываемом в учеб­ нике).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Лексика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Слово как единица языка (ознакомление).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Слово как название предмета, признака предмета, действия предмета (ознакомление).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Выявление слов, значение которых требует уточнения.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Синтаксис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Предложение как единица языка (ознакомление).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Слово, предложение (набл</w:t>
      </w:r>
      <w:r w:rsidR="00981CBD">
        <w:rPr>
          <w:rFonts w:ascii="Times New Roman" w:hAnsi="Times New Roman" w:cs="Times New Roman"/>
          <w:sz w:val="24"/>
          <w:szCs w:val="24"/>
        </w:rPr>
        <w:t>юдение над сходством и различи</w:t>
      </w:r>
      <w:r w:rsidRPr="00247985">
        <w:rPr>
          <w:rFonts w:ascii="Times New Roman" w:hAnsi="Times New Roman" w:cs="Times New Roman"/>
          <w:sz w:val="24"/>
          <w:szCs w:val="24"/>
        </w:rPr>
        <w:t>ем). Установление связи слов в предложении при помощи смыс­ ловых вопросов.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Восстановление деформирова</w:t>
      </w:r>
      <w:r w:rsidR="00981CBD">
        <w:rPr>
          <w:rFonts w:ascii="Times New Roman" w:hAnsi="Times New Roman" w:cs="Times New Roman"/>
          <w:sz w:val="24"/>
          <w:szCs w:val="24"/>
        </w:rPr>
        <w:t>нных предложений. Составле</w:t>
      </w:r>
      <w:r w:rsidRPr="00247985">
        <w:rPr>
          <w:rFonts w:ascii="Times New Roman" w:hAnsi="Times New Roman" w:cs="Times New Roman"/>
          <w:sz w:val="24"/>
          <w:szCs w:val="24"/>
        </w:rPr>
        <w:t>ние предложений из набора форм слов.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600" w:right="580" w:bottom="900" w:left="580" w:header="0" w:footer="714" w:gutter="0"/>
          <w:cols w:space="720"/>
        </w:sectPr>
      </w:pP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Орфография и пунктуация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Правила правописания и их применение:</w:t>
      </w:r>
    </w:p>
    <w:p w:rsidR="00247985" w:rsidRPr="00247985" w:rsidRDefault="00247985" w:rsidP="00247985">
      <w:pPr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раздельное написание слов в предложении;</w:t>
      </w:r>
    </w:p>
    <w:p w:rsidR="00247985" w:rsidRPr="00247985" w:rsidRDefault="00247985" w:rsidP="00247985">
      <w:pPr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прописная буква в начале предложения и в именах собствен­ ных: в именах и фамилиях людей, кличках животных;</w:t>
      </w:r>
    </w:p>
    <w:p w:rsidR="00247985" w:rsidRPr="00247985" w:rsidRDefault="00247985" w:rsidP="00247985">
      <w:pPr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перенос слов (без учёта морфемного членения слова);</w:t>
      </w:r>
    </w:p>
    <w:p w:rsidR="00247985" w:rsidRPr="00247985" w:rsidRDefault="00247985" w:rsidP="00247985">
      <w:pPr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гласные после шипящих в сочетаниях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жи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 xml:space="preserve">ши </w:t>
      </w:r>
      <w:r w:rsidRPr="00247985">
        <w:rPr>
          <w:rFonts w:ascii="Times New Roman" w:hAnsi="Times New Roman" w:cs="Times New Roman"/>
          <w:sz w:val="24"/>
          <w:szCs w:val="24"/>
        </w:rPr>
        <w:t xml:space="preserve">(в положении под ударением),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ча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ща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чу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щу</w:t>
      </w:r>
      <w:r w:rsidRPr="00247985">
        <w:rPr>
          <w:rFonts w:ascii="Times New Roman" w:hAnsi="Times New Roman" w:cs="Times New Roman"/>
          <w:sz w:val="24"/>
          <w:szCs w:val="24"/>
        </w:rPr>
        <w:t>;</w:t>
      </w:r>
    </w:p>
    <w:p w:rsidR="00247985" w:rsidRPr="00247985" w:rsidRDefault="00247985" w:rsidP="00247985">
      <w:pPr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сочетания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чк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чн</w:t>
      </w:r>
      <w:r w:rsidRPr="00247985">
        <w:rPr>
          <w:rFonts w:ascii="Times New Roman" w:hAnsi="Times New Roman" w:cs="Times New Roman"/>
          <w:sz w:val="24"/>
          <w:szCs w:val="24"/>
        </w:rPr>
        <w:t>;</w:t>
      </w:r>
    </w:p>
    <w:p w:rsidR="00247985" w:rsidRPr="00247985" w:rsidRDefault="00247985" w:rsidP="00247985">
      <w:pPr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слова с непроверяемыми гласными и согласными (перечень слов в орфографическом словаре учебника);</w:t>
      </w:r>
    </w:p>
    <w:p w:rsidR="00247985" w:rsidRPr="00247985" w:rsidRDefault="00247985" w:rsidP="00247985">
      <w:pPr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знаки препинания в конце предложения: точка, вопроситель­ ный и восклицательный знаки.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Алгоритм списывания текста.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Развитие речи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Речь как основная форма общения между людьми. Текст как единица речи (ознакомление).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Ситуация общения: цель общения, с кем и где происходит об­ щение. Ситуации устного общения (чтение диалогов по ролям, просмотр видеоматериалов, прослушивание аудиозаписи).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Нормы речевого этикета в ситуациях учебного и бытового об­ щения (приветствие, прощание, извинение, благодарность, об­ ращение с просьбой).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Изучение содержания учебного предмета «Русский язык» </w:t>
      </w:r>
      <w:r w:rsidRPr="00247985">
        <w:rPr>
          <w:rFonts w:ascii="Times New Roman" w:hAnsi="Times New Roman" w:cs="Times New Roman"/>
          <w:b/>
          <w:sz w:val="24"/>
          <w:szCs w:val="24"/>
        </w:rPr>
        <w:t xml:space="preserve">в первом классе </w:t>
      </w:r>
      <w:r w:rsidRPr="00247985">
        <w:rPr>
          <w:rFonts w:ascii="Times New Roman" w:hAnsi="Times New Roman" w:cs="Times New Roman"/>
          <w:sz w:val="24"/>
          <w:szCs w:val="24"/>
        </w:rPr>
        <w:t xml:space="preserve">способствует освоению </w:t>
      </w:r>
      <w:r w:rsidRPr="00247985">
        <w:rPr>
          <w:rFonts w:ascii="Times New Roman" w:hAnsi="Times New Roman" w:cs="Times New Roman"/>
          <w:b/>
          <w:sz w:val="24"/>
          <w:szCs w:val="24"/>
        </w:rPr>
        <w:t xml:space="preserve">на пропедевтическом уровне </w:t>
      </w:r>
      <w:r w:rsidRPr="00247985">
        <w:rPr>
          <w:rFonts w:ascii="Times New Roman" w:hAnsi="Times New Roman" w:cs="Times New Roman"/>
          <w:sz w:val="24"/>
          <w:szCs w:val="24"/>
        </w:rPr>
        <w:t>ряда универсальных учебных действий.</w:t>
      </w:r>
    </w:p>
    <w:p w:rsidR="00247985" w:rsidRPr="00247985" w:rsidRDefault="00247985" w:rsidP="0024798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47985">
        <w:rPr>
          <w:rFonts w:ascii="Times New Roman" w:hAnsi="Times New Roman" w:cs="Times New Roman"/>
          <w:b/>
          <w:bCs/>
          <w:sz w:val="24"/>
          <w:szCs w:val="24"/>
        </w:rPr>
        <w:lastRenderedPageBreak/>
        <w:t>Познавательные универсальные учебные действия: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i/>
          <w:sz w:val="24"/>
          <w:szCs w:val="24"/>
        </w:rPr>
        <w:t>Базовые логические действия</w:t>
      </w:r>
      <w:r w:rsidRPr="00247985">
        <w:rPr>
          <w:rFonts w:ascii="Times New Roman" w:hAnsi="Times New Roman" w:cs="Times New Roman"/>
          <w:sz w:val="24"/>
          <w:szCs w:val="24"/>
        </w:rPr>
        <w:t>:</w:t>
      </w:r>
    </w:p>
    <w:p w:rsidR="00247985" w:rsidRPr="00247985" w:rsidRDefault="00247985" w:rsidP="00247985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сравнивать звуки в соответствии с учебной задачей;</w:t>
      </w:r>
    </w:p>
    <w:p w:rsidR="00247985" w:rsidRPr="00247985" w:rsidRDefault="00247985" w:rsidP="00247985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сравнивать звуковой и буквенный состав слова в соответ­ ствии с учебной задачей;</w:t>
      </w:r>
    </w:p>
    <w:p w:rsidR="00247985" w:rsidRPr="00247985" w:rsidRDefault="00247985" w:rsidP="00247985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устанавливать основания для сравнения звуков, слов (на основе образца);</w:t>
      </w:r>
    </w:p>
    <w:p w:rsidR="00247985" w:rsidRPr="00247985" w:rsidRDefault="00247985" w:rsidP="00247985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характеризовать звуки </w:t>
      </w:r>
      <w:r w:rsidR="00981CBD">
        <w:rPr>
          <w:rFonts w:ascii="Times New Roman" w:hAnsi="Times New Roman" w:cs="Times New Roman"/>
          <w:sz w:val="24"/>
          <w:szCs w:val="24"/>
        </w:rPr>
        <w:t>по заданным признакам; приво</w:t>
      </w:r>
      <w:r w:rsidRPr="00247985">
        <w:rPr>
          <w:rFonts w:ascii="Times New Roman" w:hAnsi="Times New Roman" w:cs="Times New Roman"/>
          <w:sz w:val="24"/>
          <w:szCs w:val="24"/>
        </w:rPr>
        <w:t>дить примеры гласных звуков; твёрдых согласных, мягких со­ гласных, звонких согласных, глухих согласных звуков; слов с заданным звуком.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i/>
          <w:sz w:val="24"/>
          <w:szCs w:val="24"/>
        </w:rPr>
        <w:t>Базовые исследовательские действия</w:t>
      </w:r>
      <w:r w:rsidRPr="00247985">
        <w:rPr>
          <w:rFonts w:ascii="Times New Roman" w:hAnsi="Times New Roman" w:cs="Times New Roman"/>
          <w:sz w:val="24"/>
          <w:szCs w:val="24"/>
        </w:rPr>
        <w:t>:</w:t>
      </w:r>
    </w:p>
    <w:p w:rsidR="00247985" w:rsidRPr="00247985" w:rsidRDefault="00247985" w:rsidP="00247985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проводить изменения звуковой модели по предложенному учителем правилу, подбирать слова к модели;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600" w:right="580" w:bottom="900" w:left="580" w:header="0" w:footer="709" w:gutter="0"/>
          <w:cols w:space="720"/>
        </w:sectPr>
      </w:pPr>
    </w:p>
    <w:p w:rsidR="00247985" w:rsidRPr="00247985" w:rsidRDefault="00247985" w:rsidP="00247985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формулировать выводы о соответствии звукового и бук­ венного состава слова;</w:t>
      </w:r>
    </w:p>
    <w:p w:rsidR="00247985" w:rsidRPr="00247985" w:rsidRDefault="00247985" w:rsidP="00247985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использовать алфавит </w:t>
      </w:r>
      <w:r w:rsidR="00981CBD">
        <w:rPr>
          <w:rFonts w:ascii="Times New Roman" w:hAnsi="Times New Roman" w:cs="Times New Roman"/>
          <w:sz w:val="24"/>
          <w:szCs w:val="24"/>
        </w:rPr>
        <w:t>для самостоятельного упорядочи</w:t>
      </w:r>
      <w:r w:rsidRPr="00247985">
        <w:rPr>
          <w:rFonts w:ascii="Times New Roman" w:hAnsi="Times New Roman" w:cs="Times New Roman"/>
          <w:sz w:val="24"/>
          <w:szCs w:val="24"/>
        </w:rPr>
        <w:t>вания списка слов.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i/>
          <w:sz w:val="24"/>
          <w:szCs w:val="24"/>
        </w:rPr>
        <w:t>Работа с информацией</w:t>
      </w:r>
      <w:r w:rsidRPr="00247985">
        <w:rPr>
          <w:rFonts w:ascii="Times New Roman" w:hAnsi="Times New Roman" w:cs="Times New Roman"/>
          <w:sz w:val="24"/>
          <w:szCs w:val="24"/>
        </w:rPr>
        <w:t>:</w:t>
      </w:r>
    </w:p>
    <w:p w:rsidR="00247985" w:rsidRPr="00247985" w:rsidRDefault="00247985" w:rsidP="00247985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выбирать источник получения информации: уточнять на­ писание слова по орфографическому словарику учебника; ме­ сто ударения в слове по перечню слов, отрабатываемых в учеб­ нике;</w:t>
      </w:r>
    </w:p>
    <w:p w:rsidR="00247985" w:rsidRPr="00247985" w:rsidRDefault="00247985" w:rsidP="00247985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анализировать графическую информацию — модели зву­ кового состава слова;</w:t>
      </w:r>
    </w:p>
    <w:p w:rsidR="00247985" w:rsidRPr="00247985" w:rsidRDefault="00247985" w:rsidP="00247985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самостоятельно создавать модели звукового состава слова.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</w:p>
    <w:p w:rsidR="00247985" w:rsidRPr="00247985" w:rsidRDefault="00247985" w:rsidP="0024798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47985">
        <w:rPr>
          <w:rFonts w:ascii="Times New Roman" w:hAnsi="Times New Roman" w:cs="Times New Roman"/>
          <w:b/>
          <w:bCs/>
          <w:sz w:val="24"/>
          <w:szCs w:val="24"/>
        </w:rPr>
        <w:t>Коммуникативные универсальные учебные действия: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i/>
          <w:sz w:val="24"/>
          <w:szCs w:val="24"/>
        </w:rPr>
        <w:t>Общение</w:t>
      </w:r>
      <w:r w:rsidRPr="00247985">
        <w:rPr>
          <w:rFonts w:ascii="Times New Roman" w:hAnsi="Times New Roman" w:cs="Times New Roman"/>
          <w:sz w:val="24"/>
          <w:szCs w:val="24"/>
        </w:rPr>
        <w:t>:</w:t>
      </w:r>
    </w:p>
    <w:p w:rsidR="00247985" w:rsidRPr="00247985" w:rsidRDefault="00247985" w:rsidP="00247985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воспринимать сужде</w:t>
      </w:r>
      <w:r w:rsidR="00981CBD">
        <w:rPr>
          <w:rFonts w:ascii="Times New Roman" w:hAnsi="Times New Roman" w:cs="Times New Roman"/>
          <w:sz w:val="24"/>
          <w:szCs w:val="24"/>
        </w:rPr>
        <w:t>ния, выражать эмоции в соответ</w:t>
      </w:r>
      <w:r w:rsidRPr="00247985">
        <w:rPr>
          <w:rFonts w:ascii="Times New Roman" w:hAnsi="Times New Roman" w:cs="Times New Roman"/>
          <w:sz w:val="24"/>
          <w:szCs w:val="24"/>
        </w:rPr>
        <w:t>ствии с целями и условиями общения в знакомой среде;</w:t>
      </w:r>
    </w:p>
    <w:p w:rsidR="00247985" w:rsidRPr="00247985" w:rsidRDefault="00247985" w:rsidP="00247985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проявлять уважительное отношение к собеседнику, со­ блюдать в процессе общения нормы речевого этикета; соблю­ дать правила ведения диалога;</w:t>
      </w:r>
    </w:p>
    <w:p w:rsidR="00247985" w:rsidRPr="00247985" w:rsidRDefault="00247985" w:rsidP="00247985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воспринимать разные точки зрения;</w:t>
      </w:r>
    </w:p>
    <w:p w:rsidR="00247985" w:rsidRPr="00247985" w:rsidRDefault="00247985" w:rsidP="00247985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 процессе учебного диалога отвечать на вопросы по изу­ ченному материалу;</w:t>
      </w:r>
    </w:p>
    <w:p w:rsidR="00247985" w:rsidRPr="00247985" w:rsidRDefault="00247985" w:rsidP="00247985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строить устное речевое в</w:t>
      </w:r>
      <w:r w:rsidR="00981CBD">
        <w:rPr>
          <w:rFonts w:ascii="Times New Roman" w:hAnsi="Times New Roman" w:cs="Times New Roman"/>
          <w:sz w:val="24"/>
          <w:szCs w:val="24"/>
        </w:rPr>
        <w:t>ысказывание об обозначении зву</w:t>
      </w:r>
      <w:r w:rsidRPr="00247985">
        <w:rPr>
          <w:rFonts w:ascii="Times New Roman" w:hAnsi="Times New Roman" w:cs="Times New Roman"/>
          <w:sz w:val="24"/>
          <w:szCs w:val="24"/>
        </w:rPr>
        <w:t>ков буквами; о звуковом и буквенном составе слова.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</w:p>
    <w:p w:rsidR="00247985" w:rsidRPr="00247985" w:rsidRDefault="00247985" w:rsidP="0024798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47985">
        <w:rPr>
          <w:rFonts w:ascii="Times New Roman" w:hAnsi="Times New Roman" w:cs="Times New Roman"/>
          <w:b/>
          <w:bCs/>
          <w:sz w:val="24"/>
          <w:szCs w:val="24"/>
        </w:rPr>
        <w:t>Регулятивные универсальные учебные действия: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i/>
          <w:sz w:val="24"/>
          <w:szCs w:val="24"/>
        </w:rPr>
        <w:lastRenderedPageBreak/>
        <w:t>Самоорганизация</w:t>
      </w:r>
      <w:r w:rsidRPr="00247985">
        <w:rPr>
          <w:rFonts w:ascii="Times New Roman" w:hAnsi="Times New Roman" w:cs="Times New Roman"/>
          <w:sz w:val="24"/>
          <w:szCs w:val="24"/>
        </w:rPr>
        <w:t>:</w:t>
      </w:r>
    </w:p>
    <w:p w:rsidR="00247985" w:rsidRPr="00247985" w:rsidRDefault="00247985" w:rsidP="00247985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выстраивать последовательность учебных операций при проведении звукового анализа слова;</w:t>
      </w:r>
    </w:p>
    <w:p w:rsidR="00247985" w:rsidRPr="00247985" w:rsidRDefault="00247985" w:rsidP="00247985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выстраивать последовательность учебных операций при списывании;</w:t>
      </w:r>
    </w:p>
    <w:p w:rsidR="00247985" w:rsidRPr="00247985" w:rsidRDefault="00247985" w:rsidP="00247985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удерживать учебную задачу при проведении звукового анализа, при обозначении звуков буквами, при списывании текста, при письме под диктовку;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i/>
          <w:sz w:val="24"/>
          <w:szCs w:val="24"/>
        </w:rPr>
        <w:t>Самоконтроль</w:t>
      </w:r>
      <w:r w:rsidRPr="00247985">
        <w:rPr>
          <w:rFonts w:ascii="Times New Roman" w:hAnsi="Times New Roman" w:cs="Times New Roman"/>
          <w:sz w:val="24"/>
          <w:szCs w:val="24"/>
        </w:rPr>
        <w:t>:</w:t>
      </w:r>
    </w:p>
    <w:p w:rsidR="00247985" w:rsidRPr="00247985" w:rsidRDefault="00247985" w:rsidP="00247985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находить указанную </w:t>
      </w:r>
      <w:r w:rsidR="00981CBD">
        <w:rPr>
          <w:rFonts w:ascii="Times New Roman" w:hAnsi="Times New Roman" w:cs="Times New Roman"/>
          <w:sz w:val="24"/>
          <w:szCs w:val="24"/>
        </w:rPr>
        <w:t>ошибку, допущенную при проведе</w:t>
      </w:r>
      <w:r w:rsidRPr="00247985">
        <w:rPr>
          <w:rFonts w:ascii="Times New Roman" w:hAnsi="Times New Roman" w:cs="Times New Roman"/>
          <w:sz w:val="24"/>
          <w:szCs w:val="24"/>
        </w:rPr>
        <w:t>нии звукового анализа, при п</w:t>
      </w:r>
      <w:r w:rsidR="00981CBD">
        <w:rPr>
          <w:rFonts w:ascii="Times New Roman" w:hAnsi="Times New Roman" w:cs="Times New Roman"/>
          <w:sz w:val="24"/>
          <w:szCs w:val="24"/>
        </w:rPr>
        <w:t>исьме под диктовку или списыва</w:t>
      </w:r>
      <w:r w:rsidRPr="00247985">
        <w:rPr>
          <w:rFonts w:ascii="Times New Roman" w:hAnsi="Times New Roman" w:cs="Times New Roman"/>
          <w:sz w:val="24"/>
          <w:szCs w:val="24"/>
        </w:rPr>
        <w:t>нии слов, предложений;</w:t>
      </w:r>
    </w:p>
    <w:p w:rsidR="00247985" w:rsidRPr="00247985" w:rsidRDefault="00247985" w:rsidP="00247985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оценивать правильность написания букв, соединений букв, слов, предложений.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620" w:right="580" w:bottom="900" w:left="580" w:header="0" w:footer="714" w:gutter="0"/>
          <w:cols w:space="720"/>
        </w:sectPr>
      </w:pPr>
    </w:p>
    <w:p w:rsidR="00247985" w:rsidRPr="00247985" w:rsidRDefault="00247985" w:rsidP="0024798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47985">
        <w:rPr>
          <w:rFonts w:ascii="Times New Roman" w:hAnsi="Times New Roman" w:cs="Times New Roman"/>
          <w:b/>
          <w:bCs/>
          <w:sz w:val="24"/>
          <w:szCs w:val="24"/>
        </w:rPr>
        <w:lastRenderedPageBreak/>
        <w:t>Совместная деятельность:</w:t>
      </w:r>
    </w:p>
    <w:p w:rsidR="00247985" w:rsidRPr="00247985" w:rsidRDefault="00247985" w:rsidP="00247985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принимать цель совместной деятельности, коллективно строить план действий по её достижению, распределять роли, договариваться, учитывать интересы и мнения участников со­ вместной работы;</w:t>
      </w:r>
    </w:p>
    <w:p w:rsidR="00247985" w:rsidRPr="00247985" w:rsidRDefault="00247985" w:rsidP="00247985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ответственно выполнять свою часть работы.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</w:p>
    <w:p w:rsidR="00247985" w:rsidRPr="00247985" w:rsidRDefault="00247985" w:rsidP="00247985">
      <w:pPr>
        <w:numPr>
          <w:ilvl w:val="0"/>
          <w:numId w:val="10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КЛАСС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Общие сведения о языке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Язык как основное средств</w:t>
      </w:r>
      <w:r w:rsidR="00981CBD">
        <w:rPr>
          <w:rFonts w:ascii="Times New Roman" w:hAnsi="Times New Roman" w:cs="Times New Roman"/>
          <w:sz w:val="24"/>
          <w:szCs w:val="24"/>
        </w:rPr>
        <w:t>о человеческого общения и явле</w:t>
      </w:r>
      <w:r w:rsidRPr="00247985">
        <w:rPr>
          <w:rFonts w:ascii="Times New Roman" w:hAnsi="Times New Roman" w:cs="Times New Roman"/>
          <w:sz w:val="24"/>
          <w:szCs w:val="24"/>
        </w:rPr>
        <w:t>ние национальной культуры. Первоначальные представления о многообразии языкового пространства России и мира. Методы познания языка: наблюдение, анализ.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Фонетика и графика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Смыслоразличительная функция звуков; различение звуков и букв; различение ударных и безударных гласных звуков, твёрдых и мягких согласных звуков, звонких и глухих соглас­ ных звуков; шипящие согласные звуки [ж], [ш], [ч’], [щ’]; обо­ значение на письме твёрдости и мягкости согласных звуков, функции букв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е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ё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ю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я</w:t>
      </w:r>
      <w:r w:rsidRPr="00247985">
        <w:rPr>
          <w:rFonts w:ascii="Times New Roman" w:hAnsi="Times New Roman" w:cs="Times New Roman"/>
          <w:sz w:val="24"/>
          <w:szCs w:val="24"/>
        </w:rPr>
        <w:t>; согласный звук [й’] и гласный звук [и] (повторение изученного в 1 классе).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Парные и непарные по твёрдости — мягкости согласные звуки.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Парные и непарные по звонкости — глухости согласные звуки.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Качественная характеристика звука: гласный — согласный; гласный ударный — безударный; согласный твёрдый — мяг­ кий, парный — непарный; согласный звонкий — глухой, пар­ ный — непарный.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 xml:space="preserve">Функции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ь</w:t>
      </w:r>
      <w:r w:rsidRPr="00247985">
        <w:rPr>
          <w:rFonts w:ascii="Times New Roman" w:hAnsi="Times New Roman" w:cs="Times New Roman"/>
          <w:sz w:val="24"/>
          <w:szCs w:val="24"/>
        </w:rPr>
        <w:t>: показатель м</w:t>
      </w:r>
      <w:r w:rsidR="00981CBD">
        <w:rPr>
          <w:rFonts w:ascii="Times New Roman" w:hAnsi="Times New Roman" w:cs="Times New Roman"/>
          <w:sz w:val="24"/>
          <w:szCs w:val="24"/>
        </w:rPr>
        <w:t>ягкости предшествующего соглас</w:t>
      </w:r>
      <w:r w:rsidRPr="00247985">
        <w:rPr>
          <w:rFonts w:ascii="Times New Roman" w:hAnsi="Times New Roman" w:cs="Times New Roman"/>
          <w:sz w:val="24"/>
          <w:szCs w:val="24"/>
        </w:rPr>
        <w:t>ного в конце и в середине сло</w:t>
      </w:r>
      <w:r w:rsidR="00981CBD">
        <w:rPr>
          <w:rFonts w:ascii="Times New Roman" w:hAnsi="Times New Roman" w:cs="Times New Roman"/>
          <w:sz w:val="24"/>
          <w:szCs w:val="24"/>
        </w:rPr>
        <w:t>ва; разделительный. Использова</w:t>
      </w:r>
      <w:r w:rsidRPr="00247985">
        <w:rPr>
          <w:rFonts w:ascii="Times New Roman" w:hAnsi="Times New Roman" w:cs="Times New Roman"/>
          <w:sz w:val="24"/>
          <w:szCs w:val="24"/>
        </w:rPr>
        <w:t xml:space="preserve">ние на письме разделительных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 xml:space="preserve">ъ </w:t>
      </w:r>
      <w:r w:rsidRPr="00247985">
        <w:rPr>
          <w:rFonts w:ascii="Times New Roman" w:hAnsi="Times New Roman" w:cs="Times New Roman"/>
          <w:sz w:val="24"/>
          <w:szCs w:val="24"/>
        </w:rPr>
        <w:t xml:space="preserve">и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ь</w:t>
      </w:r>
      <w:r w:rsidRPr="00247985">
        <w:rPr>
          <w:rFonts w:ascii="Times New Roman" w:hAnsi="Times New Roman" w:cs="Times New Roman"/>
          <w:sz w:val="24"/>
          <w:szCs w:val="24"/>
        </w:rPr>
        <w:t>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Соотношение звукового и буквенного состава в словах с бук­ вами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е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ё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ю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 xml:space="preserve">я </w:t>
      </w:r>
      <w:r w:rsidRPr="00247985">
        <w:rPr>
          <w:rFonts w:ascii="Times New Roman" w:hAnsi="Times New Roman" w:cs="Times New Roman"/>
          <w:sz w:val="24"/>
          <w:szCs w:val="24"/>
        </w:rPr>
        <w:t>(в начале слова и после гласных).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Деление слов на слоги (в</w:t>
      </w:r>
      <w:r w:rsidR="00981CBD">
        <w:rPr>
          <w:rFonts w:ascii="Times New Roman" w:hAnsi="Times New Roman" w:cs="Times New Roman"/>
          <w:sz w:val="24"/>
          <w:szCs w:val="24"/>
        </w:rPr>
        <w:t xml:space="preserve"> том числе при стечении соглас</w:t>
      </w:r>
      <w:r w:rsidRPr="00247985">
        <w:rPr>
          <w:rFonts w:ascii="Times New Roman" w:hAnsi="Times New Roman" w:cs="Times New Roman"/>
          <w:sz w:val="24"/>
          <w:szCs w:val="24"/>
        </w:rPr>
        <w:t>ных).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Использование знания алфавита при работе со словарями. Небуквенные графические средства: пробел между словами,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знак переноса, абзац (красная строка), пунктуационные знаки (в пределах изученного).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620" w:right="580" w:bottom="900" w:left="580" w:header="0" w:footer="709" w:gutter="0"/>
          <w:cols w:space="720"/>
        </w:sectPr>
      </w:pP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Орфоэпия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Произношение звуков и сочетаний звуков, ударение в словах в соответствии с нормами современного русского литературного языка (на ограниченном перечне слов, отрабатываемом в учеб­ нике). Использование отработанного перечня слов (орфоэпиче­ ского словаря учебника) для решения практических задач.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Лексика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Слово как единство звучания и значения. Лексическое значе­ ние слова (общее представление). Выявление слов, значение ко­ торых требует уточнения. Определение значения слова по тек­ сту или уточнение значения с помощью толкового словаря.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Однозначные и многозначные слова (простые случаи, наблю­ дение).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Наблюдение за использованием в речи синонимов, антонимов.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Состав слова (морфемика)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Корень как обязательная часть слова. Однокоренные (род­ ственные) слова. Признаки однокоренных (родственных) слов. Различение однокоренных слов и синонимов, однокоренных слов и слов с омонимичными корнями. Выделение в словах кор­ ня (простые случаи).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Окончание как изменяемая часть слова. Изменение формы слова с помощью окончания. Различение изменяемых и неиз­ меняемых слов.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Суффикс как часть слова (наблюдение). Приставка как часть слова (наблюдение).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Морфология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Имя существительное (ознакомление): общее значение, во­ просы («кто?», «что?»), употребление в речи.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Глагол (ознакомление): общее значение, вопросы («что де­ лать?», «что сделать?» и др.), употребление в речи.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Имя прилагательное (ознако</w:t>
      </w:r>
      <w:r w:rsidR="00981CBD">
        <w:rPr>
          <w:rFonts w:ascii="Times New Roman" w:hAnsi="Times New Roman" w:cs="Times New Roman"/>
          <w:sz w:val="24"/>
          <w:szCs w:val="24"/>
        </w:rPr>
        <w:t>мление): общее значение, вопро­</w:t>
      </w:r>
      <w:r w:rsidRPr="00247985">
        <w:rPr>
          <w:rFonts w:ascii="Times New Roman" w:hAnsi="Times New Roman" w:cs="Times New Roman"/>
          <w:sz w:val="24"/>
          <w:szCs w:val="24"/>
        </w:rPr>
        <w:t>сы («какой?», «какая?», «какое?», «какие?»), употребление в речи.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Предлог. Отличие предлогов от приставок. Наиболее распро­ странённые предлоги: </w:t>
      </w:r>
      <w:r w:rsidRPr="00247985">
        <w:rPr>
          <w:rFonts w:ascii="Times New Roman" w:hAnsi="Times New Roman" w:cs="Times New Roman"/>
          <w:i/>
          <w:sz w:val="24"/>
          <w:szCs w:val="24"/>
        </w:rPr>
        <w:t>в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i/>
          <w:sz w:val="24"/>
          <w:szCs w:val="24"/>
        </w:rPr>
        <w:t>на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i/>
          <w:sz w:val="24"/>
          <w:szCs w:val="24"/>
        </w:rPr>
        <w:t>из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i/>
          <w:sz w:val="24"/>
          <w:szCs w:val="24"/>
        </w:rPr>
        <w:t>без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i/>
          <w:sz w:val="24"/>
          <w:szCs w:val="24"/>
        </w:rPr>
        <w:t>над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i/>
          <w:sz w:val="24"/>
          <w:szCs w:val="24"/>
        </w:rPr>
        <w:t>до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i/>
          <w:sz w:val="24"/>
          <w:szCs w:val="24"/>
        </w:rPr>
        <w:t>у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i/>
          <w:sz w:val="24"/>
          <w:szCs w:val="24"/>
        </w:rPr>
        <w:t>о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i/>
          <w:sz w:val="24"/>
          <w:szCs w:val="24"/>
        </w:rPr>
        <w:t xml:space="preserve">об </w:t>
      </w:r>
      <w:r w:rsidRPr="00247985">
        <w:rPr>
          <w:rFonts w:ascii="Times New Roman" w:hAnsi="Times New Roman" w:cs="Times New Roman"/>
          <w:sz w:val="24"/>
          <w:szCs w:val="24"/>
        </w:rPr>
        <w:t>и др.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Синтаксис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Порядок слов в предложении; связь слов в предложении (по­ вторение).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600" w:right="580" w:bottom="900" w:left="580" w:header="0" w:footer="714" w:gutter="0"/>
          <w:cols w:space="720"/>
        </w:sectPr>
      </w:pP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Предложение как единица языка. Предложение и слово. От­ личие предложения от слова. Наблюдение за выделением в уст­ ной речи одного из слов предложения (логическое ударение).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Виды предложений по цел</w:t>
      </w:r>
      <w:r w:rsidR="00981CBD">
        <w:rPr>
          <w:rFonts w:ascii="Times New Roman" w:hAnsi="Times New Roman" w:cs="Times New Roman"/>
          <w:sz w:val="24"/>
          <w:szCs w:val="24"/>
        </w:rPr>
        <w:t>и высказывания: повествователь</w:t>
      </w:r>
      <w:r w:rsidRPr="00247985">
        <w:rPr>
          <w:rFonts w:ascii="Times New Roman" w:hAnsi="Times New Roman" w:cs="Times New Roman"/>
          <w:sz w:val="24"/>
          <w:szCs w:val="24"/>
        </w:rPr>
        <w:t>ные, вопросительные, побудительные предложения.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Виды предложений по эм</w:t>
      </w:r>
      <w:r w:rsidR="00981CBD">
        <w:rPr>
          <w:rFonts w:ascii="Times New Roman" w:hAnsi="Times New Roman" w:cs="Times New Roman"/>
          <w:sz w:val="24"/>
          <w:szCs w:val="24"/>
        </w:rPr>
        <w:t>оциональной окраске (по интона</w:t>
      </w:r>
      <w:r w:rsidRPr="00247985">
        <w:rPr>
          <w:rFonts w:ascii="Times New Roman" w:hAnsi="Times New Roman" w:cs="Times New Roman"/>
          <w:sz w:val="24"/>
          <w:szCs w:val="24"/>
        </w:rPr>
        <w:t>ции): восклицательные и невосклицательные предложения.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Орфография и пунктуация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Прописная буква в начале предложения и в именах собствен­ ных (имена, фамилии, клички животных); знаки препинания в конце предложения; перенос слов со строки на строку (без учё­ та морфемного членения слова); гласные после шипящих в соче­ таниях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жи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 xml:space="preserve">ши </w:t>
      </w:r>
      <w:r w:rsidRPr="00247985">
        <w:rPr>
          <w:rFonts w:ascii="Times New Roman" w:hAnsi="Times New Roman" w:cs="Times New Roman"/>
          <w:sz w:val="24"/>
          <w:szCs w:val="24"/>
        </w:rPr>
        <w:t xml:space="preserve">(в положении под ударением),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ча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ща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чу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щу</w:t>
      </w:r>
      <w:r w:rsidRPr="00247985">
        <w:rPr>
          <w:rFonts w:ascii="Times New Roman" w:hAnsi="Times New Roman" w:cs="Times New Roman"/>
          <w:sz w:val="24"/>
          <w:szCs w:val="24"/>
        </w:rPr>
        <w:t xml:space="preserve">; сочетания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чк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 xml:space="preserve">чн </w:t>
      </w:r>
      <w:r w:rsidRPr="00247985">
        <w:rPr>
          <w:rFonts w:ascii="Times New Roman" w:hAnsi="Times New Roman" w:cs="Times New Roman"/>
          <w:sz w:val="24"/>
          <w:szCs w:val="24"/>
        </w:rPr>
        <w:t>(повторение правил правописания, изученных в 1 классе).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Орфографическая зоркость как осознание места возможного возникновения орфографической ошибки. Понятие орфограм­ мы. Различные способы решения орфографической задачи в за­ висимости от места орфограммы в слове. Использование орфо­ графического словаря учебника для определения (уточнения) написания слова. Контроль и самоконтроль при проверке соб­ ственных и предложенных текстов.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Правила правописания и их применение:</w:t>
      </w:r>
    </w:p>
    <w:p w:rsidR="00247985" w:rsidRPr="00247985" w:rsidRDefault="00247985" w:rsidP="00247985">
      <w:pPr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разделительный мягкий знак;</w:t>
      </w:r>
    </w:p>
    <w:p w:rsidR="00247985" w:rsidRPr="00247985" w:rsidRDefault="00247985" w:rsidP="00247985">
      <w:pPr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сочетания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чт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щн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нч</w:t>
      </w:r>
      <w:r w:rsidRPr="00247985">
        <w:rPr>
          <w:rFonts w:ascii="Times New Roman" w:hAnsi="Times New Roman" w:cs="Times New Roman"/>
          <w:sz w:val="24"/>
          <w:szCs w:val="24"/>
        </w:rPr>
        <w:t>;</w:t>
      </w:r>
    </w:p>
    <w:p w:rsidR="00247985" w:rsidRPr="00247985" w:rsidRDefault="00247985" w:rsidP="00247985">
      <w:pPr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проверяемые безударные гласные в корне слова;</w:t>
      </w:r>
    </w:p>
    <w:p w:rsidR="00247985" w:rsidRPr="00247985" w:rsidRDefault="00247985" w:rsidP="00247985">
      <w:pPr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парные звонкие и глухие согласные в корне слова;</w:t>
      </w:r>
    </w:p>
    <w:p w:rsidR="00247985" w:rsidRPr="00247985" w:rsidRDefault="00247985" w:rsidP="00247985">
      <w:pPr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непроверяемые гласные и согласные (перечень слов в орфо­ графическом словаре учебника);</w:t>
      </w:r>
    </w:p>
    <w:p w:rsidR="00247985" w:rsidRPr="00247985" w:rsidRDefault="00247985" w:rsidP="00247985">
      <w:pPr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прописная буква в именах собственных: имена, фамилии, от­ чества людей, клички животных, географические названия;</w:t>
      </w:r>
    </w:p>
    <w:p w:rsidR="00247985" w:rsidRPr="00247985" w:rsidRDefault="00247985" w:rsidP="00247985">
      <w:pPr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раздельное написание предлогов с именами существитель­ ными.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Развитие речи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Выбор языковых средств в соответствии с целями и условия­ ми устного общения для эффективного решения коммуника­ тивной задачи (для ответа на заданный вопрос, для выражения собственного мнения). Умение вести разговор (начать, поддер­ жать, закончить разговор, привлечь внимание и т. п.). Практи­ ческое овладение диалогической формой речи. Соблюдение норм речевого этикета и орфоэпических норм в ситуациях учеб­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620" w:right="580" w:bottom="900" w:left="580" w:header="0" w:footer="709" w:gutter="0"/>
          <w:cols w:space="720"/>
        </w:sectPr>
      </w:pP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ного и бытового общения. Умение договариваться и приходить к общему решению в совместной деятельности при проведении парной и групповой работы.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Составление устного рассказа по репродукции картины. Со­ ставление устного рассказа по личным наблюдениям и вопросам.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Текст. Признаки текста: смысловое единство предложений в тексте; последовательность предложений в тексте; выражение в тексте законченной мысли. Тема текста. Основная мысль. За­ главие текста. Подбор заголовков к предложенным текстам. По­ следовательность частей текста (</w:t>
      </w:r>
      <w:r w:rsidRPr="00247985">
        <w:rPr>
          <w:rFonts w:ascii="Times New Roman" w:hAnsi="Times New Roman" w:cs="Times New Roman"/>
          <w:i/>
          <w:sz w:val="24"/>
          <w:szCs w:val="24"/>
        </w:rPr>
        <w:t>абзацев</w:t>
      </w:r>
      <w:r w:rsidRPr="00247985">
        <w:rPr>
          <w:rFonts w:ascii="Times New Roman" w:hAnsi="Times New Roman" w:cs="Times New Roman"/>
          <w:sz w:val="24"/>
          <w:szCs w:val="24"/>
        </w:rPr>
        <w:t>). Корректирование текстов с нарушенным порядком предложений и абзацев.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Типы текстов: описание, повествование, рассуждение, их особенности (первичное ознакомление).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Поздравление и поздравительная открытка.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Понимание текста: развитие умения формулировать простые выводы на основе информации, содержащейся в тексте. Выра­ зительное чтение текста вслух с соблюдением правильной инто­ нации.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Подробное изложение повествовательного текста объёмом 30—45 слов с опорой на вопросы.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Изучение содержания учебного предмета «Русский язык» </w:t>
      </w:r>
      <w:r w:rsidRPr="00247985">
        <w:rPr>
          <w:rFonts w:ascii="Times New Roman" w:hAnsi="Times New Roman" w:cs="Times New Roman"/>
          <w:b/>
          <w:sz w:val="24"/>
          <w:szCs w:val="24"/>
        </w:rPr>
        <w:t xml:space="preserve">во втором классе </w:t>
      </w:r>
      <w:r w:rsidRPr="00247985">
        <w:rPr>
          <w:rFonts w:ascii="Times New Roman" w:hAnsi="Times New Roman" w:cs="Times New Roman"/>
          <w:sz w:val="24"/>
          <w:szCs w:val="24"/>
        </w:rPr>
        <w:t xml:space="preserve">способствует освоению </w:t>
      </w:r>
      <w:r w:rsidRPr="00247985">
        <w:rPr>
          <w:rFonts w:ascii="Times New Roman" w:hAnsi="Times New Roman" w:cs="Times New Roman"/>
          <w:b/>
          <w:sz w:val="24"/>
          <w:szCs w:val="24"/>
        </w:rPr>
        <w:t xml:space="preserve">на пропедевтическом уровне </w:t>
      </w:r>
      <w:r w:rsidRPr="00247985">
        <w:rPr>
          <w:rFonts w:ascii="Times New Roman" w:hAnsi="Times New Roman" w:cs="Times New Roman"/>
          <w:sz w:val="24"/>
          <w:szCs w:val="24"/>
        </w:rPr>
        <w:t>ряда универсальных учебных действий.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</w:p>
    <w:p w:rsidR="00247985" w:rsidRPr="00247985" w:rsidRDefault="00247985" w:rsidP="0024798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47985">
        <w:rPr>
          <w:rFonts w:ascii="Times New Roman" w:hAnsi="Times New Roman" w:cs="Times New Roman"/>
          <w:b/>
          <w:bCs/>
          <w:sz w:val="24"/>
          <w:szCs w:val="24"/>
        </w:rPr>
        <w:t>Познавательные универсальные учебные действия: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i/>
          <w:sz w:val="24"/>
          <w:szCs w:val="24"/>
        </w:rPr>
        <w:t>Базовые логические действия</w:t>
      </w:r>
      <w:r w:rsidRPr="00247985">
        <w:rPr>
          <w:rFonts w:ascii="Times New Roman" w:hAnsi="Times New Roman" w:cs="Times New Roman"/>
          <w:sz w:val="24"/>
          <w:szCs w:val="24"/>
        </w:rPr>
        <w:t>:</w:t>
      </w:r>
    </w:p>
    <w:p w:rsidR="00247985" w:rsidRPr="00247985" w:rsidRDefault="00247985" w:rsidP="00247985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сравнивать однокоренные (родственные) слова и синони­ мы; однокоренные (родственные) слова и слова с омонимичны­ ми корнями;</w:t>
      </w:r>
    </w:p>
    <w:p w:rsidR="00247985" w:rsidRPr="00247985" w:rsidRDefault="00247985" w:rsidP="00247985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сравнивать значение однокоренных (родственных) слов; сравнивать буквенную оболочку однокоренных (родственных) слов;</w:t>
      </w:r>
    </w:p>
    <w:p w:rsidR="00247985" w:rsidRPr="00247985" w:rsidRDefault="00247985" w:rsidP="00247985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устанавливать основания для сравнения слов: на какой вопрос отвечают, что обозначают;</w:t>
      </w:r>
    </w:p>
    <w:p w:rsidR="00247985" w:rsidRPr="00247985" w:rsidRDefault="00247985" w:rsidP="00247985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характеризовать звуки по заданным параметрам;</w:t>
      </w:r>
    </w:p>
    <w:p w:rsidR="00247985" w:rsidRPr="00247985" w:rsidRDefault="00247985" w:rsidP="00247985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определять признак, по которому проведена классифика­ ция звуков, букв, слов, предложений;</w:t>
      </w:r>
    </w:p>
    <w:p w:rsidR="00247985" w:rsidRPr="00247985" w:rsidRDefault="00247985" w:rsidP="00247985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находить закономерности на основе наблюдения за языко­ выми единицами.</w:t>
      </w:r>
    </w:p>
    <w:p w:rsidR="00247985" w:rsidRPr="00247985" w:rsidRDefault="00247985" w:rsidP="00247985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ориентироваться в изученных понятиях (корень, оконча­ ние, текст); соотносить понятие с его краткой характеристикой.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620" w:right="580" w:bottom="900" w:left="580" w:header="0" w:footer="714" w:gutter="0"/>
          <w:cols w:space="720"/>
        </w:sectPr>
      </w:pP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i/>
          <w:sz w:val="24"/>
          <w:szCs w:val="24"/>
        </w:rPr>
        <w:lastRenderedPageBreak/>
        <w:t>Базовые исследовательские действия</w:t>
      </w:r>
      <w:r w:rsidRPr="00247985">
        <w:rPr>
          <w:rFonts w:ascii="Times New Roman" w:hAnsi="Times New Roman" w:cs="Times New Roman"/>
          <w:sz w:val="24"/>
          <w:szCs w:val="24"/>
        </w:rPr>
        <w:t>:</w:t>
      </w:r>
    </w:p>
    <w:p w:rsidR="00247985" w:rsidRPr="00247985" w:rsidRDefault="00247985" w:rsidP="00247985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проводить по предложенному плану наблюдение за язы­ ковыми единицами (слово, предложение, текст);</w:t>
      </w:r>
    </w:p>
    <w:p w:rsidR="00247985" w:rsidRPr="00247985" w:rsidRDefault="00247985" w:rsidP="00247985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формулировать выводы </w:t>
      </w:r>
      <w:r w:rsidR="00981CBD">
        <w:rPr>
          <w:rFonts w:ascii="Times New Roman" w:hAnsi="Times New Roman" w:cs="Times New Roman"/>
          <w:sz w:val="24"/>
          <w:szCs w:val="24"/>
        </w:rPr>
        <w:t>и предлагать доказательства то</w:t>
      </w:r>
      <w:r w:rsidRPr="00247985">
        <w:rPr>
          <w:rFonts w:ascii="Times New Roman" w:hAnsi="Times New Roman" w:cs="Times New Roman"/>
          <w:sz w:val="24"/>
          <w:szCs w:val="24"/>
        </w:rPr>
        <w:t>го, что слова являются / не являются однокоренными (род­ ственными).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i/>
          <w:sz w:val="24"/>
          <w:szCs w:val="24"/>
        </w:rPr>
        <w:t>Работа с информацией</w:t>
      </w:r>
      <w:r w:rsidRPr="00247985">
        <w:rPr>
          <w:rFonts w:ascii="Times New Roman" w:hAnsi="Times New Roman" w:cs="Times New Roman"/>
          <w:sz w:val="24"/>
          <w:szCs w:val="24"/>
        </w:rPr>
        <w:t>:</w:t>
      </w:r>
    </w:p>
    <w:p w:rsidR="00247985" w:rsidRPr="00247985" w:rsidRDefault="00247985" w:rsidP="00247985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выбирать источник получения информации: нужный сло­ варь учебника для получения информации;</w:t>
      </w:r>
    </w:p>
    <w:p w:rsidR="00247985" w:rsidRPr="00247985" w:rsidRDefault="00247985" w:rsidP="00247985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устанавливать с помощью словаря значения многознач­ ных слов;</w:t>
      </w:r>
    </w:p>
    <w:p w:rsidR="00247985" w:rsidRPr="00247985" w:rsidRDefault="00247985" w:rsidP="00247985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согласно заданному алгоритму находить в предложенном источнике информацию, представленную в явном виде;</w:t>
      </w:r>
    </w:p>
    <w:p w:rsidR="00247985" w:rsidRPr="00247985" w:rsidRDefault="00247985" w:rsidP="00247985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анализировать текстовую, графическую и звуковую ин­ формацию в соответствии с учебной задачей; «читать» инфор­ мацию, представленную в схеме, таблице;</w:t>
      </w:r>
    </w:p>
    <w:p w:rsidR="00247985" w:rsidRPr="00247985" w:rsidRDefault="00247985" w:rsidP="00247985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 помощью учителя на уроках русского языка создавать схемы, таблицы для представления информации.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</w:p>
    <w:p w:rsidR="00247985" w:rsidRPr="00247985" w:rsidRDefault="00247985" w:rsidP="0024798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47985">
        <w:rPr>
          <w:rFonts w:ascii="Times New Roman" w:hAnsi="Times New Roman" w:cs="Times New Roman"/>
          <w:b/>
          <w:bCs/>
          <w:sz w:val="24"/>
          <w:szCs w:val="24"/>
        </w:rPr>
        <w:t>Коммуникативные универсальные учебные действия: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i/>
          <w:sz w:val="24"/>
          <w:szCs w:val="24"/>
        </w:rPr>
        <w:t>Общение</w:t>
      </w:r>
      <w:r w:rsidRPr="00247985">
        <w:rPr>
          <w:rFonts w:ascii="Times New Roman" w:hAnsi="Times New Roman" w:cs="Times New Roman"/>
          <w:sz w:val="24"/>
          <w:szCs w:val="24"/>
        </w:rPr>
        <w:t>:</w:t>
      </w:r>
    </w:p>
    <w:p w:rsidR="00247985" w:rsidRPr="00247985" w:rsidRDefault="00247985" w:rsidP="00247985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воспринимать и формулировать суждения о языковых единицах;</w:t>
      </w:r>
    </w:p>
    <w:p w:rsidR="00247985" w:rsidRPr="00247985" w:rsidRDefault="00247985" w:rsidP="00247985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проявлять уважительное отношение к собеседнику, со­ блюдать правила ведения диалога;</w:t>
      </w:r>
    </w:p>
    <w:p w:rsidR="00247985" w:rsidRPr="00247985" w:rsidRDefault="00247985" w:rsidP="00247985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признавать возможность существования разных точек зрения в процессе анализа рез</w:t>
      </w:r>
      <w:r w:rsidR="00981CBD">
        <w:rPr>
          <w:rFonts w:ascii="Times New Roman" w:hAnsi="Times New Roman" w:cs="Times New Roman"/>
          <w:sz w:val="24"/>
          <w:szCs w:val="24"/>
        </w:rPr>
        <w:t>ультатов наблюдения за языковы</w:t>
      </w:r>
      <w:r w:rsidRPr="00247985">
        <w:rPr>
          <w:rFonts w:ascii="Times New Roman" w:hAnsi="Times New Roman" w:cs="Times New Roman"/>
          <w:sz w:val="24"/>
          <w:szCs w:val="24"/>
        </w:rPr>
        <w:t>ми единицами;</w:t>
      </w:r>
    </w:p>
    <w:p w:rsidR="00247985" w:rsidRPr="00247985" w:rsidRDefault="00247985" w:rsidP="00247985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корректно и аргументированно высказывать своё мнение о результатах наблюдения за языковыми единицами;</w:t>
      </w:r>
    </w:p>
    <w:p w:rsidR="00247985" w:rsidRPr="00247985" w:rsidRDefault="00247985" w:rsidP="00247985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строить устное диалогическое выказывание;</w:t>
      </w:r>
    </w:p>
    <w:p w:rsidR="00247985" w:rsidRPr="00247985" w:rsidRDefault="00247985" w:rsidP="00247985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строить устное монологическое высказывание на опреде­ лённую тему, на основе набл</w:t>
      </w:r>
      <w:r w:rsidR="00981CBD">
        <w:rPr>
          <w:rFonts w:ascii="Times New Roman" w:hAnsi="Times New Roman" w:cs="Times New Roman"/>
          <w:sz w:val="24"/>
          <w:szCs w:val="24"/>
        </w:rPr>
        <w:t>юдения с соблюдением орфоэпиче</w:t>
      </w:r>
      <w:r w:rsidRPr="00247985">
        <w:rPr>
          <w:rFonts w:ascii="Times New Roman" w:hAnsi="Times New Roman" w:cs="Times New Roman"/>
          <w:sz w:val="24"/>
          <w:szCs w:val="24"/>
        </w:rPr>
        <w:t>ских норм, правильной интонации;</w:t>
      </w:r>
    </w:p>
    <w:p w:rsidR="00247985" w:rsidRPr="00247985" w:rsidRDefault="00247985" w:rsidP="00247985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устно и письменно формулировать простые выводы на ос­ нове прочитанного или услышанного текста.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</w:p>
    <w:p w:rsidR="00247985" w:rsidRPr="00247985" w:rsidRDefault="00247985" w:rsidP="0024798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47985">
        <w:rPr>
          <w:rFonts w:ascii="Times New Roman" w:hAnsi="Times New Roman" w:cs="Times New Roman"/>
          <w:b/>
          <w:bCs/>
          <w:sz w:val="24"/>
          <w:szCs w:val="24"/>
        </w:rPr>
        <w:t>Регулятивные универсальные учебные действия: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i/>
          <w:sz w:val="24"/>
          <w:szCs w:val="24"/>
        </w:rPr>
        <w:t>Самоорганизация</w:t>
      </w:r>
      <w:r w:rsidRPr="00247985">
        <w:rPr>
          <w:rFonts w:ascii="Times New Roman" w:hAnsi="Times New Roman" w:cs="Times New Roman"/>
          <w:sz w:val="24"/>
          <w:szCs w:val="24"/>
        </w:rPr>
        <w:t>:</w:t>
      </w:r>
    </w:p>
    <w:p w:rsidR="00247985" w:rsidRPr="00247985" w:rsidRDefault="00247985" w:rsidP="00247985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планировать с помощью учителя действия по решению орфографической задачи; выстраивать последовательность выбранных действий.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620" w:right="580" w:bottom="900" w:left="580" w:header="0" w:footer="709" w:gutter="0"/>
          <w:cols w:space="720"/>
        </w:sectPr>
      </w:pP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i/>
          <w:sz w:val="24"/>
          <w:szCs w:val="24"/>
        </w:rPr>
        <w:lastRenderedPageBreak/>
        <w:t>Самоконтроль</w:t>
      </w:r>
      <w:r w:rsidRPr="00247985">
        <w:rPr>
          <w:rFonts w:ascii="Times New Roman" w:hAnsi="Times New Roman" w:cs="Times New Roman"/>
          <w:sz w:val="24"/>
          <w:szCs w:val="24"/>
        </w:rPr>
        <w:t>:</w:t>
      </w:r>
    </w:p>
    <w:p w:rsidR="00247985" w:rsidRPr="00247985" w:rsidRDefault="00247985" w:rsidP="00247985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устанавливать с помо</w:t>
      </w:r>
      <w:r w:rsidR="00981CBD">
        <w:rPr>
          <w:rFonts w:ascii="Times New Roman" w:hAnsi="Times New Roman" w:cs="Times New Roman"/>
          <w:sz w:val="24"/>
          <w:szCs w:val="24"/>
        </w:rPr>
        <w:t>щью учителя причины успеха/неу</w:t>
      </w:r>
      <w:r w:rsidRPr="00247985">
        <w:rPr>
          <w:rFonts w:ascii="Times New Roman" w:hAnsi="Times New Roman" w:cs="Times New Roman"/>
          <w:sz w:val="24"/>
          <w:szCs w:val="24"/>
        </w:rPr>
        <w:t>дач при выполнении заданий по русскому языку;</w:t>
      </w:r>
    </w:p>
    <w:p w:rsidR="00247985" w:rsidRPr="00247985" w:rsidRDefault="00247985" w:rsidP="00247985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корректировать с по</w:t>
      </w:r>
      <w:r w:rsidR="00981CBD">
        <w:rPr>
          <w:rFonts w:ascii="Times New Roman" w:hAnsi="Times New Roman" w:cs="Times New Roman"/>
          <w:sz w:val="24"/>
          <w:szCs w:val="24"/>
        </w:rPr>
        <w:t>мощью учителя свои учебные дей</w:t>
      </w:r>
      <w:r w:rsidRPr="00247985">
        <w:rPr>
          <w:rFonts w:ascii="Times New Roman" w:hAnsi="Times New Roman" w:cs="Times New Roman"/>
          <w:sz w:val="24"/>
          <w:szCs w:val="24"/>
        </w:rPr>
        <w:t>ствия для преодоления ошибок при выделении в слове корня и окончания, при списывании текстов и записи под диктовку.</w:t>
      </w:r>
    </w:p>
    <w:p w:rsidR="00247985" w:rsidRPr="00247985" w:rsidRDefault="00247985" w:rsidP="0024798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47985">
        <w:rPr>
          <w:rFonts w:ascii="Times New Roman" w:hAnsi="Times New Roman" w:cs="Times New Roman"/>
          <w:b/>
          <w:bCs/>
          <w:sz w:val="24"/>
          <w:szCs w:val="24"/>
        </w:rPr>
        <w:t>Совместная деятельность:</w:t>
      </w:r>
    </w:p>
    <w:p w:rsidR="00247985" w:rsidRPr="00247985" w:rsidRDefault="00247985" w:rsidP="00247985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строить действия по достижению цели совместной дея­ тельности при выполнении парных и групповых заданий на уроках русского языка: распределять роли, договариваться, корректно делать замечания и высказывать пожелания участ­ никам совместной работы, спокойно принимать замечания в свой адрес, мирно решать конфликты (в том числе с небольшой помощью учителя);</w:t>
      </w:r>
    </w:p>
    <w:p w:rsidR="00247985" w:rsidRPr="00247985" w:rsidRDefault="00247985" w:rsidP="00247985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совместно обсуждать процесс и результат работы;</w:t>
      </w:r>
    </w:p>
    <w:p w:rsidR="00247985" w:rsidRPr="00247985" w:rsidRDefault="00247985" w:rsidP="00247985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ответственно выполнять свою часть работы;</w:t>
      </w:r>
    </w:p>
    <w:p w:rsidR="00247985" w:rsidRPr="00247985" w:rsidRDefault="00247985" w:rsidP="00247985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оценивать свой вклад в общий результат.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</w:p>
    <w:p w:rsidR="00247985" w:rsidRPr="00247985" w:rsidRDefault="00247985" w:rsidP="00247985">
      <w:pPr>
        <w:numPr>
          <w:ilvl w:val="0"/>
          <w:numId w:val="10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КЛАСС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Сведения о русском языке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Русский язык как государственный язык Российской Феде­ рации. Методы познания языка: наблюдение, анализ, лингви­ стический эксперимент.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Фонетика и графика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Звуки русского языка: гласный/согласный, гласный удар­ ный/безударный, согласный твёрдый/мягкий, парный/непар­ ный, согласный глухой/звонкий, парный/непарный; функции разделительных мягкого и твёрдого знаков, условия использо­ </w:t>
      </w:r>
      <w:r w:rsidRPr="00247985">
        <w:rPr>
          <w:rFonts w:ascii="Times New Roman" w:hAnsi="Times New Roman" w:cs="Times New Roman"/>
          <w:sz w:val="24"/>
          <w:szCs w:val="24"/>
        </w:rPr>
        <w:lastRenderedPageBreak/>
        <w:t>вания на письме разделительных мягкого и твёрдого знаков (повторение изученного).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Соотношение звукового и буквенного состава в словах с раз­ делительными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 xml:space="preserve">ь </w:t>
      </w:r>
      <w:r w:rsidRPr="00247985">
        <w:rPr>
          <w:rFonts w:ascii="Times New Roman" w:hAnsi="Times New Roman" w:cs="Times New Roman"/>
          <w:sz w:val="24"/>
          <w:szCs w:val="24"/>
        </w:rPr>
        <w:t xml:space="preserve">и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ъ</w:t>
      </w:r>
      <w:r w:rsidRPr="00247985">
        <w:rPr>
          <w:rFonts w:ascii="Times New Roman" w:hAnsi="Times New Roman" w:cs="Times New Roman"/>
          <w:sz w:val="24"/>
          <w:szCs w:val="24"/>
        </w:rPr>
        <w:t>, в словах с непроизносимыми согласными. Использование алфавита при работе со словарями, справоч­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никами, каталогами.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Орфоэпия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620" w:right="580" w:bottom="900" w:left="580" w:header="0" w:footer="714" w:gutter="0"/>
          <w:cols w:space="720"/>
        </w:sectPr>
      </w:pPr>
      <w:r w:rsidRPr="00247985">
        <w:rPr>
          <w:rFonts w:ascii="Times New Roman" w:hAnsi="Times New Roman" w:cs="Times New Roman"/>
          <w:sz w:val="24"/>
          <w:szCs w:val="24"/>
        </w:rPr>
        <w:t>Нормы произношения звуков и сочетаний звуков; ударение в словах в соответствии с нормами современного русского лите­ ратурного языка (на ограниченном перечне слов, отрабатывае­ мом в учебнике)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Использование орфоэпического словаря для решения прак­ тических задач.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Лексика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Повторение: лексическое значение слова.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Прямое и переносное значение слова (ознакомление). Уста­ ревшие слова (ознакомление).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Состав слова (морфемика)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Корень как обязательная часть слова; однокоренные (род­ ственные) слова; признаки однокоренных (родственных) слов; различение однокоренных слов и синонимов, однокоренных слов и слов с омонимичными корнями; выделение в словах кор­ ня (простые случаи); окончание как изменяемая часть слова (повторение изученного).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Однокоренные слова и формы одного и того же слова. Корень, приставка, суффикс — значимые части слова. Нулевое оконча­ ние (ознакомление).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Морфология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Части речи.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Имя существительное: общее значение, вопросы, употребле­ ние в речи. Имена существительные единственного и множе­ ственного числа. Имена существительные мужского, женского и среднего рода. Падеж имён существительных. Определение падежа, в котором употреблено имя существительное. Измене­ ние имён существительных по падежам и числам (склонение). Имена существительные 1, 2, 3­го склонения. Имена существи­ тельные одушевлённые и неодушевлённые.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Имя прилагательное: общее значение, вопросы, употребле­ ние в речи. Зависимость формы имени прилагательного от фор­ мы </w:t>
      </w:r>
      <w:r w:rsidRPr="00247985">
        <w:rPr>
          <w:rFonts w:ascii="Times New Roman" w:hAnsi="Times New Roman" w:cs="Times New Roman"/>
          <w:sz w:val="24"/>
          <w:szCs w:val="24"/>
        </w:rPr>
        <w:lastRenderedPageBreak/>
        <w:t>имени существительного. Изменение имён прилагательных по родам, числам и падежам (кроме имён прилагательных на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b/>
          <w:i/>
          <w:sz w:val="24"/>
          <w:szCs w:val="24"/>
        </w:rPr>
        <w:t>-ий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-ов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-ин</w:t>
      </w:r>
      <w:r w:rsidRPr="00247985">
        <w:rPr>
          <w:rFonts w:ascii="Times New Roman" w:hAnsi="Times New Roman" w:cs="Times New Roman"/>
          <w:sz w:val="24"/>
          <w:szCs w:val="24"/>
        </w:rPr>
        <w:t>). Склонение имён прилагательных.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Местоимение (общее представление). Личные местоимения, их употребление в речи. Использование личных местоимений для устранения неоправданных повторов в тексте.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Глагол: общее значение, вопросы, употребление в речи. Не­ определённая форма глагола Настоящее, будущее, прошедшее время глаголов. Изменение глаголов по временам, числам. Род глаголов в прошедшем времени.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Частица </w:t>
      </w:r>
      <w:r w:rsidRPr="00247985">
        <w:rPr>
          <w:rFonts w:ascii="Times New Roman" w:hAnsi="Times New Roman" w:cs="Times New Roman"/>
          <w:i/>
          <w:sz w:val="24"/>
          <w:szCs w:val="24"/>
        </w:rPr>
        <w:t>не</w:t>
      </w:r>
      <w:r w:rsidRPr="00247985">
        <w:rPr>
          <w:rFonts w:ascii="Times New Roman" w:hAnsi="Times New Roman" w:cs="Times New Roman"/>
          <w:sz w:val="24"/>
          <w:szCs w:val="24"/>
        </w:rPr>
        <w:t>, её значение.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620" w:right="580" w:bottom="900" w:left="580" w:header="0" w:footer="709" w:gutter="0"/>
          <w:cols w:space="720"/>
        </w:sectPr>
      </w:pP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Синтаксис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Предложение. Установление при помощи смысловых (син­ таксических) вопросов связи между словами в предложении. Главные члены предложения — подлежащее и сказуемое. Вто­ ростепенные члены предложения (без деления на виды). Пред­ ложения распространённые и нераспространённые.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Наблюдение за однородными членами предложения с союза­ ми </w:t>
      </w:r>
      <w:r w:rsidRPr="00247985">
        <w:rPr>
          <w:rFonts w:ascii="Times New Roman" w:hAnsi="Times New Roman" w:cs="Times New Roman"/>
          <w:i/>
          <w:sz w:val="24"/>
          <w:szCs w:val="24"/>
        </w:rPr>
        <w:t>и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i/>
          <w:sz w:val="24"/>
          <w:szCs w:val="24"/>
        </w:rPr>
        <w:t>а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i/>
          <w:sz w:val="24"/>
          <w:szCs w:val="24"/>
        </w:rPr>
        <w:t xml:space="preserve">но </w:t>
      </w:r>
      <w:r w:rsidRPr="00247985">
        <w:rPr>
          <w:rFonts w:ascii="Times New Roman" w:hAnsi="Times New Roman" w:cs="Times New Roman"/>
          <w:sz w:val="24"/>
          <w:szCs w:val="24"/>
        </w:rPr>
        <w:t>и без союзов.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Орфография и пунктуация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Орфографическая зоркость как осознание места возможного возникновения орфографической ошибки, различные способы решения орфографической задачи в зависимости от места орфо­ граммы в слове; контроль и самоконтроль при проверке соб­ ственных и предложенных текстов (повторение и применение на новом орфографическом материале).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Использование орфографического словаря для определения (уточнения) написания слова.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Правила правописания и их применение:</w:t>
      </w:r>
    </w:p>
    <w:p w:rsidR="00247985" w:rsidRPr="00247985" w:rsidRDefault="00247985" w:rsidP="00247985">
      <w:pPr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разделительный твёрдый знак;</w:t>
      </w:r>
    </w:p>
    <w:p w:rsidR="00247985" w:rsidRPr="00247985" w:rsidRDefault="00247985" w:rsidP="00247985">
      <w:pPr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непроизносимые согласные в корне слова;</w:t>
      </w:r>
    </w:p>
    <w:p w:rsidR="00247985" w:rsidRPr="00247985" w:rsidRDefault="00247985" w:rsidP="00247985">
      <w:pPr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мягкий знак после шипящих на конце имён существитель­ ных;</w:t>
      </w:r>
    </w:p>
    <w:p w:rsidR="00247985" w:rsidRPr="00247985" w:rsidRDefault="00247985" w:rsidP="00247985">
      <w:pPr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безударные гласные в падежных окончаниях имён существи­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тельных (на уровне наблюдения);</w:t>
      </w:r>
    </w:p>
    <w:p w:rsidR="00247985" w:rsidRPr="00247985" w:rsidRDefault="00247985" w:rsidP="00247985">
      <w:pPr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безударные гласные в падежных окончаниях имён прилага­ тельных (на уровне наблюдения);</w:t>
      </w:r>
    </w:p>
    <w:p w:rsidR="00247985" w:rsidRPr="00247985" w:rsidRDefault="00247985" w:rsidP="00247985">
      <w:pPr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раздельное написание предлогов с личными местоимениями;</w:t>
      </w:r>
    </w:p>
    <w:p w:rsidR="00247985" w:rsidRPr="00247985" w:rsidRDefault="00247985" w:rsidP="00247985">
      <w:pPr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непроверяемые гласные и согласные (перечень слов в орфо­ графическом словаре учебника);</w:t>
      </w:r>
    </w:p>
    <w:p w:rsidR="00247985" w:rsidRPr="00247985" w:rsidRDefault="00247985" w:rsidP="00247985">
      <w:pPr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раздельное написание частицы </w:t>
      </w:r>
      <w:r w:rsidRPr="00247985">
        <w:rPr>
          <w:rFonts w:ascii="Times New Roman" w:hAnsi="Times New Roman" w:cs="Times New Roman"/>
          <w:i/>
          <w:sz w:val="24"/>
          <w:szCs w:val="24"/>
        </w:rPr>
        <w:t xml:space="preserve">не </w:t>
      </w:r>
      <w:r w:rsidRPr="00247985">
        <w:rPr>
          <w:rFonts w:ascii="Times New Roman" w:hAnsi="Times New Roman" w:cs="Times New Roman"/>
          <w:sz w:val="24"/>
          <w:szCs w:val="24"/>
        </w:rPr>
        <w:t>с глаголами.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Развитие речи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Нормы речевого этикета: устное и письменное приглашение, просьба, извинение, благодарность, отказ и др. Соблюдение норм речевого этикета и орфоэпических норм в ситуациях учебного и бытового общения. Речевые средства, помогающие: формулировать и аргументировать собственное мнение в диа­ логе и дискуссии; договариваться и приходить к общему реше­ нию в совместной деятельности; контролировать (устно коор­ динировать) действия при проведении парной и групповой ра­ боты.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600" w:right="580" w:bottom="900" w:left="580" w:header="0" w:footer="714" w:gutter="0"/>
          <w:cols w:space="720"/>
        </w:sectPr>
      </w:pP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Особенности речевого этикета в условиях общения с людьми, плохо владеющими русским языком.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Повторение и продолжение работы с текстом, начатой во 2 классе: признаки текста, тема текста, основная мысль текста, заголовок, корректирование текстов с нарушенным порядком предложений и абзацев.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План текста. Составление плана текста, написание текста по заданному плану. Связь предложений в тексте с помощью лич­ ных местоимений, синонимов, союзов </w:t>
      </w:r>
      <w:r w:rsidRPr="00247985">
        <w:rPr>
          <w:rFonts w:ascii="Times New Roman" w:hAnsi="Times New Roman" w:cs="Times New Roman"/>
          <w:i/>
          <w:sz w:val="24"/>
          <w:szCs w:val="24"/>
        </w:rPr>
        <w:t>и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i/>
          <w:sz w:val="24"/>
          <w:szCs w:val="24"/>
        </w:rPr>
        <w:t>а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i/>
          <w:sz w:val="24"/>
          <w:szCs w:val="24"/>
        </w:rPr>
        <w:t>но</w:t>
      </w:r>
      <w:r w:rsidRPr="00247985">
        <w:rPr>
          <w:rFonts w:ascii="Times New Roman" w:hAnsi="Times New Roman" w:cs="Times New Roman"/>
          <w:sz w:val="24"/>
          <w:szCs w:val="24"/>
        </w:rPr>
        <w:t>. Ключевые слова в тексте.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Определение типов текстов (повествование, описание, рас­ суждение) и создание собственных текстов заданного типа.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Жанр письма, объявления.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Изложение текста по коллективно или самостоятельно со­ ставленному плану.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Изучающее, ознакомительное чтение.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Изучение содержания учебного предмета «Русский язык» </w:t>
      </w:r>
      <w:r w:rsidRPr="00247985">
        <w:rPr>
          <w:rFonts w:ascii="Times New Roman" w:hAnsi="Times New Roman" w:cs="Times New Roman"/>
          <w:b/>
          <w:sz w:val="24"/>
          <w:szCs w:val="24"/>
        </w:rPr>
        <w:t xml:space="preserve">в третьем классе </w:t>
      </w:r>
      <w:r w:rsidRPr="00247985">
        <w:rPr>
          <w:rFonts w:ascii="Times New Roman" w:hAnsi="Times New Roman" w:cs="Times New Roman"/>
          <w:sz w:val="24"/>
          <w:szCs w:val="24"/>
        </w:rPr>
        <w:t>способствует освоению ряда универсальных учебных действий.</w:t>
      </w:r>
    </w:p>
    <w:p w:rsidR="00247985" w:rsidRPr="00247985" w:rsidRDefault="00247985" w:rsidP="0024798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47985">
        <w:rPr>
          <w:rFonts w:ascii="Times New Roman" w:hAnsi="Times New Roman" w:cs="Times New Roman"/>
          <w:b/>
          <w:bCs/>
          <w:sz w:val="24"/>
          <w:szCs w:val="24"/>
        </w:rPr>
        <w:t>Познавательные универсальные учебные действия: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i/>
          <w:sz w:val="24"/>
          <w:szCs w:val="24"/>
        </w:rPr>
        <w:t>Базовые логические действия</w:t>
      </w:r>
      <w:r w:rsidRPr="00247985">
        <w:rPr>
          <w:rFonts w:ascii="Times New Roman" w:hAnsi="Times New Roman" w:cs="Times New Roman"/>
          <w:sz w:val="24"/>
          <w:szCs w:val="24"/>
        </w:rPr>
        <w:t>:</w:t>
      </w:r>
    </w:p>
    <w:p w:rsidR="00247985" w:rsidRPr="00247985" w:rsidRDefault="00247985" w:rsidP="00247985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сравнивать грамматические признаки разных частей речи;</w:t>
      </w:r>
    </w:p>
    <w:p w:rsidR="00247985" w:rsidRPr="00247985" w:rsidRDefault="00247985" w:rsidP="00247985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сравнивать тему и основную мысль текста;</w:t>
      </w:r>
    </w:p>
    <w:p w:rsidR="00247985" w:rsidRPr="00247985" w:rsidRDefault="00247985" w:rsidP="00247985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сравнивать типы текстов (повествование, описание, рас­ суждение); сравнивать прямое и переносное значение слова;</w:t>
      </w:r>
    </w:p>
    <w:p w:rsidR="00247985" w:rsidRPr="00247985" w:rsidRDefault="00247985" w:rsidP="00247985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группировать слова на основании того, какой частью речи они являются;</w:t>
      </w:r>
    </w:p>
    <w:p w:rsidR="00247985" w:rsidRPr="00247985" w:rsidRDefault="00247985" w:rsidP="00247985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объединять имена существительные в группы по опреде­ лённому признаку (например, род или число);</w:t>
      </w:r>
    </w:p>
    <w:p w:rsidR="00247985" w:rsidRPr="00247985" w:rsidRDefault="00247985" w:rsidP="00247985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определять существенный признак для классификации звуков, предложений;</w:t>
      </w:r>
    </w:p>
    <w:p w:rsidR="00247985" w:rsidRPr="00247985" w:rsidRDefault="00247985" w:rsidP="00247985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устанавливать при помощи смысловых (синтаксических) вопросов связи между словами в предложении;</w:t>
      </w:r>
    </w:p>
    <w:p w:rsidR="00247985" w:rsidRPr="00247985" w:rsidRDefault="00247985" w:rsidP="00247985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ориентироваться в изученных понятиях (подлежащее, ска­ зуемое, второстепенные члены п</w:t>
      </w:r>
      <w:r w:rsidR="00981CBD">
        <w:rPr>
          <w:rFonts w:ascii="Times New Roman" w:hAnsi="Times New Roman" w:cs="Times New Roman"/>
          <w:sz w:val="24"/>
          <w:szCs w:val="24"/>
        </w:rPr>
        <w:t>редложения, часть речи, склоне</w:t>
      </w:r>
      <w:r w:rsidRPr="00247985">
        <w:rPr>
          <w:rFonts w:ascii="Times New Roman" w:hAnsi="Times New Roman" w:cs="Times New Roman"/>
          <w:sz w:val="24"/>
          <w:szCs w:val="24"/>
        </w:rPr>
        <w:t>ние) и соотносить понятие с его краткой характеристикой.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i/>
          <w:sz w:val="24"/>
          <w:szCs w:val="24"/>
        </w:rPr>
        <w:t>Базовые исследовательские действия</w:t>
      </w:r>
      <w:r w:rsidRPr="00247985">
        <w:rPr>
          <w:rFonts w:ascii="Times New Roman" w:hAnsi="Times New Roman" w:cs="Times New Roman"/>
          <w:sz w:val="24"/>
          <w:szCs w:val="24"/>
        </w:rPr>
        <w:t>:</w:t>
      </w:r>
    </w:p>
    <w:p w:rsidR="00247985" w:rsidRPr="00247985" w:rsidRDefault="00247985" w:rsidP="00247985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определять разрыв между реальным и желательным каче­ ством текста на основе предложенных учителем критериев;</w:t>
      </w:r>
    </w:p>
    <w:p w:rsidR="00247985" w:rsidRPr="00247985" w:rsidRDefault="00247985" w:rsidP="00247985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 помощью учителя формулировать цель, планировать из­ менения текста;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620" w:right="580" w:bottom="900" w:left="580" w:header="0" w:footer="709" w:gutter="0"/>
          <w:cols w:space="720"/>
        </w:sectPr>
      </w:pPr>
    </w:p>
    <w:p w:rsidR="00247985" w:rsidRPr="00247985" w:rsidRDefault="00247985" w:rsidP="00247985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высказывать предположение в процессе наблюдения за языковым материалом;</w:t>
      </w:r>
    </w:p>
    <w:p w:rsidR="00247985" w:rsidRPr="00247985" w:rsidRDefault="00247985" w:rsidP="00247985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проводить по предложенному плану несложное лингви­ стическое мини­исследование, выполнять по предложенному плану проектное задание;</w:t>
      </w:r>
    </w:p>
    <w:p w:rsidR="00247985" w:rsidRPr="00247985" w:rsidRDefault="00247985" w:rsidP="00247985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формулировать выводы об особенностях каждого из трёх типов текстов, подкреплять их доказательствами на основе ре­ зультатов проведенного наблюдения;</w:t>
      </w:r>
    </w:p>
    <w:p w:rsidR="00247985" w:rsidRPr="00247985" w:rsidRDefault="00247985" w:rsidP="00247985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выбирать наиболее подходящий для данной ситуации тип текста (на основе предложенных критериев).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i/>
          <w:sz w:val="24"/>
          <w:szCs w:val="24"/>
        </w:rPr>
        <w:t>Работа с информацией</w:t>
      </w:r>
      <w:r w:rsidRPr="00247985">
        <w:rPr>
          <w:rFonts w:ascii="Times New Roman" w:hAnsi="Times New Roman" w:cs="Times New Roman"/>
          <w:sz w:val="24"/>
          <w:szCs w:val="24"/>
        </w:rPr>
        <w:t>:</w:t>
      </w:r>
    </w:p>
    <w:p w:rsidR="00247985" w:rsidRPr="00247985" w:rsidRDefault="00247985" w:rsidP="00247985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выбирать источник получения информации при выполне­ нии мини­исследования;</w:t>
      </w:r>
    </w:p>
    <w:p w:rsidR="00247985" w:rsidRPr="00247985" w:rsidRDefault="00247985" w:rsidP="00247985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анализировать текстовую, графическую, звуковую инфор­ мацию в соответствии с учебной задачей;</w:t>
      </w:r>
    </w:p>
    <w:p w:rsidR="00247985" w:rsidRPr="00247985" w:rsidRDefault="00247985" w:rsidP="00247985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самостоятельно создавать схемы, таблицы для представ­ ления информации как результата наблюдения за языковыми единицами.</w:t>
      </w:r>
    </w:p>
    <w:p w:rsidR="00247985" w:rsidRPr="00247985" w:rsidRDefault="00247985" w:rsidP="0024798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47985">
        <w:rPr>
          <w:rFonts w:ascii="Times New Roman" w:hAnsi="Times New Roman" w:cs="Times New Roman"/>
          <w:b/>
          <w:bCs/>
          <w:sz w:val="24"/>
          <w:szCs w:val="24"/>
        </w:rPr>
        <w:t>Коммуникативные универсальные учебные действия: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i/>
          <w:sz w:val="24"/>
          <w:szCs w:val="24"/>
        </w:rPr>
        <w:t>Общение</w:t>
      </w:r>
      <w:r w:rsidRPr="00247985">
        <w:rPr>
          <w:rFonts w:ascii="Times New Roman" w:hAnsi="Times New Roman" w:cs="Times New Roman"/>
          <w:sz w:val="24"/>
          <w:szCs w:val="24"/>
        </w:rPr>
        <w:t>:</w:t>
      </w:r>
    </w:p>
    <w:p w:rsidR="00247985" w:rsidRPr="00247985" w:rsidRDefault="00247985" w:rsidP="00247985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строить речевое высказывание в соответствии с постав­ ленной задачей;</w:t>
      </w:r>
    </w:p>
    <w:p w:rsidR="00247985" w:rsidRPr="00247985" w:rsidRDefault="00247985" w:rsidP="00247985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создавать устные и письменные тексты (описание, рас­ суждение, повествование);</w:t>
      </w:r>
    </w:p>
    <w:p w:rsidR="00247985" w:rsidRPr="00247985" w:rsidRDefault="00247985" w:rsidP="00247985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готовить небольшие выступления о результатах группо­ вой работы, наблюдения, выполненного мини­исследования, проектного задания;</w:t>
      </w:r>
    </w:p>
    <w:p w:rsidR="00247985" w:rsidRPr="00247985" w:rsidRDefault="00247985" w:rsidP="00247985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создавать небольшие устные и письменные тексты, содер­ жащие приглашение, просьбу, извинение, благодарность, от­ каз, с использованием норм речевого этикета.</w:t>
      </w:r>
    </w:p>
    <w:p w:rsidR="00247985" w:rsidRPr="00247985" w:rsidRDefault="00247985" w:rsidP="0024798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47985">
        <w:rPr>
          <w:rFonts w:ascii="Times New Roman" w:hAnsi="Times New Roman" w:cs="Times New Roman"/>
          <w:b/>
          <w:bCs/>
          <w:sz w:val="24"/>
          <w:szCs w:val="24"/>
        </w:rPr>
        <w:t>Регулятивные универсальные учебные действия: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i/>
          <w:sz w:val="24"/>
          <w:szCs w:val="24"/>
        </w:rPr>
        <w:t>Самоорганизация</w:t>
      </w:r>
      <w:r w:rsidRPr="00247985">
        <w:rPr>
          <w:rFonts w:ascii="Times New Roman" w:hAnsi="Times New Roman" w:cs="Times New Roman"/>
          <w:sz w:val="24"/>
          <w:szCs w:val="24"/>
        </w:rPr>
        <w:t>:</w:t>
      </w:r>
    </w:p>
    <w:p w:rsidR="00247985" w:rsidRPr="00247985" w:rsidRDefault="00247985" w:rsidP="00247985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планировать действия по решению орфографической за­ дачи; выстраивать последовательность выбранных действий.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i/>
          <w:sz w:val="24"/>
          <w:szCs w:val="24"/>
        </w:rPr>
        <w:t>Самоконтроль</w:t>
      </w:r>
      <w:r w:rsidRPr="00247985">
        <w:rPr>
          <w:rFonts w:ascii="Times New Roman" w:hAnsi="Times New Roman" w:cs="Times New Roman"/>
          <w:sz w:val="24"/>
          <w:szCs w:val="24"/>
        </w:rPr>
        <w:t>:</w:t>
      </w:r>
    </w:p>
    <w:p w:rsidR="00247985" w:rsidRPr="00247985" w:rsidRDefault="00247985" w:rsidP="00247985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устанавливать причины успеха/неудач при выполнении заданий по русскому языку;</w:t>
      </w:r>
    </w:p>
    <w:p w:rsidR="00247985" w:rsidRPr="00247985" w:rsidRDefault="00247985" w:rsidP="00247985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корректировать с помощью учителя свои учебные дей­ ствия для преодоления ошибок при выделении в слове корня и окончания, при определении части речи, члена предложения при списывании текстов и записи под диктовку.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620" w:right="580" w:bottom="900" w:left="580" w:header="0" w:footer="714" w:gutter="0"/>
          <w:cols w:space="720"/>
        </w:sectPr>
      </w:pPr>
    </w:p>
    <w:p w:rsidR="00247985" w:rsidRPr="00247985" w:rsidRDefault="00247985" w:rsidP="0024798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47985">
        <w:rPr>
          <w:rFonts w:ascii="Times New Roman" w:hAnsi="Times New Roman" w:cs="Times New Roman"/>
          <w:b/>
          <w:bCs/>
          <w:sz w:val="24"/>
          <w:szCs w:val="24"/>
        </w:rPr>
        <w:lastRenderedPageBreak/>
        <w:t>Совместная деятельность:</w:t>
      </w:r>
    </w:p>
    <w:p w:rsidR="00247985" w:rsidRPr="00247985" w:rsidRDefault="00247985" w:rsidP="00247985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формулировать краткосрочные и долгосрочные цели (ин­ дивидуальные с учётом участия в коллективных задачах) при выполнении коллективного мини­исследования или проектно­ го задания на основе предложенного формата планирования, распределения промежуточных шагов и сроков;</w:t>
      </w:r>
    </w:p>
    <w:p w:rsidR="00247985" w:rsidRPr="00247985" w:rsidRDefault="00247985" w:rsidP="00247985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выполнять совместные (в группах) проектные задания с опорой на предложенные образцы;</w:t>
      </w:r>
    </w:p>
    <w:p w:rsidR="00247985" w:rsidRPr="00247985" w:rsidRDefault="00247985" w:rsidP="00247985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при выполнении совместной деятельности справедливо распределять работу, договариваться, обсуждать процесс и ре­ зультат совместной работы;</w:t>
      </w:r>
    </w:p>
    <w:p w:rsidR="00247985" w:rsidRPr="00247985" w:rsidRDefault="00247985" w:rsidP="00247985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проявлять готовность выполнять разные роли: руководи­ теля (лидера), подчиненного, проявлять самостоятельность, ор­ ганизованность, инициативность для достижения общего успе­ ха деятельности.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</w:p>
    <w:p w:rsidR="00247985" w:rsidRPr="00247985" w:rsidRDefault="00247985" w:rsidP="00247985">
      <w:pPr>
        <w:numPr>
          <w:ilvl w:val="0"/>
          <w:numId w:val="10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КЛАСС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Сведения о русском языке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Русский язык как язык межнационального общения. Раз­ личные методы познания языка: наблюдение, анализ, лингви­ стический эксперимент, мини­исследование, проект.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Фонетика и графика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Характеристика, сравнение, классификация звуков вне сло­ ва и в слове по заданным параметрам. Звуко­буквенный разбор слова.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Орфоэпия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Правильная интонация в процессе говорения и чтения. Нор­ мы произношения звуков и сочетаний звуков; ударение в сло­ вах в </w:t>
      </w:r>
      <w:r w:rsidRPr="00247985">
        <w:rPr>
          <w:rFonts w:ascii="Times New Roman" w:hAnsi="Times New Roman" w:cs="Times New Roman"/>
          <w:sz w:val="24"/>
          <w:szCs w:val="24"/>
        </w:rPr>
        <w:lastRenderedPageBreak/>
        <w:t>соответствии с нормами современного русского литератур­ ного языка (на ограниченном перечне слов, отрабатываемом в учебнике).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Использование орфоэпических словарей русского языка при определении правильного произношения слов.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Лексика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Повторение и продолжение работы: наблюдение за использо­ ванием в речи синонимов, антонимов, устаревших слов (про­ стые случаи).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620" w:right="580" w:bottom="900" w:left="580" w:header="0" w:footer="709" w:gutter="0"/>
          <w:cols w:space="720"/>
        </w:sectPr>
      </w:pP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Наблюдение за использованием в речи фразеологизмов (про­ стые случаи).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Состав слова (морфемика)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Состав изменяемых слов, выделение в словах с однозначно выделяемыми морфемами окончания, корня, приставки, суф­ фикса (повторение изученного).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Основа слова.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Состав неизменяемых слов (ознакомление).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Значение наиболее употребляемых суффиксов изученных ча­ стей речи (ознакомление).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Морфология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Части речи самостоятельные и служебные.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Имя существительное. Склонение имён существительных (кроме существительных на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-мя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-ий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-ие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-ия</w:t>
      </w:r>
      <w:r w:rsidRPr="00247985">
        <w:rPr>
          <w:rFonts w:ascii="Times New Roman" w:hAnsi="Times New Roman" w:cs="Times New Roman"/>
          <w:sz w:val="24"/>
          <w:szCs w:val="24"/>
        </w:rPr>
        <w:t xml:space="preserve">; на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 xml:space="preserve">-ья </w:t>
      </w:r>
      <w:r w:rsidRPr="00247985">
        <w:rPr>
          <w:rFonts w:ascii="Times New Roman" w:hAnsi="Times New Roman" w:cs="Times New Roman"/>
          <w:sz w:val="24"/>
          <w:szCs w:val="24"/>
        </w:rPr>
        <w:t xml:space="preserve">типа </w:t>
      </w:r>
      <w:r w:rsidRPr="00247985">
        <w:rPr>
          <w:rFonts w:ascii="Times New Roman" w:hAnsi="Times New Roman" w:cs="Times New Roman"/>
          <w:i/>
          <w:sz w:val="24"/>
          <w:szCs w:val="24"/>
        </w:rPr>
        <w:t>гостья</w:t>
      </w:r>
      <w:r w:rsidRPr="00247985">
        <w:rPr>
          <w:rFonts w:ascii="Times New Roman" w:hAnsi="Times New Roman" w:cs="Times New Roman"/>
          <w:sz w:val="24"/>
          <w:szCs w:val="24"/>
        </w:rPr>
        <w:t>, на ­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 xml:space="preserve">ье </w:t>
      </w:r>
      <w:r w:rsidRPr="00247985">
        <w:rPr>
          <w:rFonts w:ascii="Times New Roman" w:hAnsi="Times New Roman" w:cs="Times New Roman"/>
          <w:sz w:val="24"/>
          <w:szCs w:val="24"/>
        </w:rPr>
        <w:t xml:space="preserve">типа </w:t>
      </w:r>
      <w:r w:rsidRPr="00247985">
        <w:rPr>
          <w:rFonts w:ascii="Times New Roman" w:hAnsi="Times New Roman" w:cs="Times New Roman"/>
          <w:i/>
          <w:sz w:val="24"/>
          <w:szCs w:val="24"/>
        </w:rPr>
        <w:t xml:space="preserve">ожерелье </w:t>
      </w:r>
      <w:r w:rsidRPr="00247985">
        <w:rPr>
          <w:rFonts w:ascii="Times New Roman" w:hAnsi="Times New Roman" w:cs="Times New Roman"/>
          <w:sz w:val="24"/>
          <w:szCs w:val="24"/>
        </w:rPr>
        <w:t xml:space="preserve">во множественном числе); соб­ ственных имён существительных на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-ов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-ин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-ий</w:t>
      </w:r>
      <w:r w:rsidRPr="00247985">
        <w:rPr>
          <w:rFonts w:ascii="Times New Roman" w:hAnsi="Times New Roman" w:cs="Times New Roman"/>
          <w:sz w:val="24"/>
          <w:szCs w:val="24"/>
        </w:rPr>
        <w:t>; имена суще­ ствительные 1, 2, 3­го склонения (повторение изученного). Не­ склоняемые имена существительные (ознакомление).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Имя прилагательное. Зависимость формы имени прилага­ тельного от формы имени существительного (повторение). Склонение имён прилагательных во множественном числе.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Местоимение. Личные местоимения (повторение). Личные местоимения 1­го и 3­го лица единственного и множественного числа; склонение личных местоимений.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Глагол. Изменение глаголов по лицам и числам в настоящем и будущем времени (спряжение). І и ІІ спряжение глаголов. Способы определения I и II спряжения глаголов.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Наречие (общее представление). Значение, вопросы, употреб­ ление в речи.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Предлог. Отличие предлогов от приставок (повторение). Союз; союзы </w:t>
      </w:r>
      <w:r w:rsidRPr="00247985">
        <w:rPr>
          <w:rFonts w:ascii="Times New Roman" w:hAnsi="Times New Roman" w:cs="Times New Roman"/>
          <w:i/>
          <w:sz w:val="24"/>
          <w:szCs w:val="24"/>
        </w:rPr>
        <w:t>и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i/>
          <w:sz w:val="24"/>
          <w:szCs w:val="24"/>
        </w:rPr>
        <w:t>а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i/>
          <w:sz w:val="24"/>
          <w:szCs w:val="24"/>
        </w:rPr>
        <w:t xml:space="preserve">но </w:t>
      </w:r>
      <w:r w:rsidRPr="00247985">
        <w:rPr>
          <w:rFonts w:ascii="Times New Roman" w:hAnsi="Times New Roman" w:cs="Times New Roman"/>
          <w:sz w:val="24"/>
          <w:szCs w:val="24"/>
        </w:rPr>
        <w:t xml:space="preserve">в простых и сложных предложениях. Частица </w:t>
      </w:r>
      <w:r w:rsidRPr="00247985">
        <w:rPr>
          <w:rFonts w:ascii="Times New Roman" w:hAnsi="Times New Roman" w:cs="Times New Roman"/>
          <w:i/>
          <w:sz w:val="24"/>
          <w:szCs w:val="24"/>
        </w:rPr>
        <w:t>не</w:t>
      </w:r>
      <w:r w:rsidRPr="00247985">
        <w:rPr>
          <w:rFonts w:ascii="Times New Roman" w:hAnsi="Times New Roman" w:cs="Times New Roman"/>
          <w:sz w:val="24"/>
          <w:szCs w:val="24"/>
        </w:rPr>
        <w:t>, её значение (повторение).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Синтаксис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Слово, сочетание слов (словосочетание) и предложение, осоз­ нание их сходства и различий; виды предложений по цели вы­ сказывания (повествовательные, вопросительные и побуди­ тельные); виды предложений по эмоциональной окраске (вос­ клицательные и невосклицательные); связь между словами в словосочетании и предложении (при помощи смысловых вопро­ сов); распространённые и нераспространённые предложения (повторение изученного).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620" w:right="580" w:bottom="900" w:left="580" w:header="0" w:footer="714" w:gutter="0"/>
          <w:cols w:space="720"/>
        </w:sectPr>
      </w:pP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 xml:space="preserve">Предложения с однородными членами: без союзов, с союзами </w:t>
      </w:r>
      <w:r w:rsidRPr="00247985">
        <w:rPr>
          <w:rFonts w:ascii="Times New Roman" w:hAnsi="Times New Roman" w:cs="Times New Roman"/>
          <w:i/>
          <w:sz w:val="24"/>
          <w:szCs w:val="24"/>
        </w:rPr>
        <w:t>а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i/>
          <w:sz w:val="24"/>
          <w:szCs w:val="24"/>
        </w:rPr>
        <w:t>но</w:t>
      </w:r>
      <w:r w:rsidRPr="00247985">
        <w:rPr>
          <w:rFonts w:ascii="Times New Roman" w:hAnsi="Times New Roman" w:cs="Times New Roman"/>
          <w:sz w:val="24"/>
          <w:szCs w:val="24"/>
        </w:rPr>
        <w:t xml:space="preserve">, с одиночным союзом </w:t>
      </w:r>
      <w:r w:rsidRPr="00247985">
        <w:rPr>
          <w:rFonts w:ascii="Times New Roman" w:hAnsi="Times New Roman" w:cs="Times New Roman"/>
          <w:i/>
          <w:sz w:val="24"/>
          <w:szCs w:val="24"/>
        </w:rPr>
        <w:t>и</w:t>
      </w:r>
      <w:r w:rsidRPr="00247985">
        <w:rPr>
          <w:rFonts w:ascii="Times New Roman" w:hAnsi="Times New Roman" w:cs="Times New Roman"/>
          <w:sz w:val="24"/>
          <w:szCs w:val="24"/>
        </w:rPr>
        <w:t>. Интонация перечисления в пред­ ложениях с однородными членами.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Простое и сложное предложение (ознакомление). Сложные предложения: сложносочинённые с союзами </w:t>
      </w:r>
      <w:r w:rsidRPr="00247985">
        <w:rPr>
          <w:rFonts w:ascii="Times New Roman" w:hAnsi="Times New Roman" w:cs="Times New Roman"/>
          <w:i/>
          <w:sz w:val="24"/>
          <w:szCs w:val="24"/>
        </w:rPr>
        <w:t>и, а, но</w:t>
      </w:r>
      <w:r w:rsidRPr="00247985">
        <w:rPr>
          <w:rFonts w:ascii="Times New Roman" w:hAnsi="Times New Roman" w:cs="Times New Roman"/>
          <w:sz w:val="24"/>
          <w:szCs w:val="24"/>
        </w:rPr>
        <w:t>; бессоюз­ ные сложные предложения (без называния терминов).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Орфография и пунктуация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Повторение правил правописания, изученных в 1, 2, 3 классах. Орфографическая зоркость как осознание места возможного возникновения орфографической ошибки; различные способы решения орфографической задачи в зависимости от места орфо­ граммы в слове; контроль при проверке собственных и предло­ женных текстов (повторение и применение на новом орфогра­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фическом материале).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Использование орфографического словаря для определения (уточнения) написания слова.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Правила правописания и их применение:</w:t>
      </w:r>
    </w:p>
    <w:p w:rsidR="00247985" w:rsidRPr="00247985" w:rsidRDefault="00247985" w:rsidP="00247985">
      <w:pPr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безударные падежные окончания имён существительных (кроме существительных на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-мя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-ий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-ие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-ия</w:t>
      </w:r>
      <w:r w:rsidRPr="00247985">
        <w:rPr>
          <w:rFonts w:ascii="Times New Roman" w:hAnsi="Times New Roman" w:cs="Times New Roman"/>
          <w:sz w:val="24"/>
          <w:szCs w:val="24"/>
        </w:rPr>
        <w:t xml:space="preserve">, а также кроме собственных имён существительных на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-ов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-ин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-ий</w:t>
      </w:r>
      <w:r w:rsidRPr="00247985">
        <w:rPr>
          <w:rFonts w:ascii="Times New Roman" w:hAnsi="Times New Roman" w:cs="Times New Roman"/>
          <w:sz w:val="24"/>
          <w:szCs w:val="24"/>
        </w:rPr>
        <w:t>);</w:t>
      </w:r>
    </w:p>
    <w:p w:rsidR="00247985" w:rsidRPr="00247985" w:rsidRDefault="00247985" w:rsidP="00247985">
      <w:pPr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безударные падежные окончания имён прилагательных;</w:t>
      </w:r>
    </w:p>
    <w:p w:rsidR="00247985" w:rsidRPr="00247985" w:rsidRDefault="00247985" w:rsidP="00247985">
      <w:pPr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мягкий знак после шипящих на конце глаголов в форме 2­го лица единственного числа;</w:t>
      </w:r>
    </w:p>
    <w:p w:rsidR="00247985" w:rsidRPr="00247985" w:rsidRDefault="00247985" w:rsidP="00247985">
      <w:pPr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наличие или отсутствие мягкого знака в глаголах на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b/>
          <w:i/>
          <w:sz w:val="24"/>
          <w:szCs w:val="24"/>
        </w:rPr>
        <w:t xml:space="preserve">-ться </w:t>
      </w:r>
      <w:r w:rsidRPr="00247985">
        <w:rPr>
          <w:rFonts w:ascii="Times New Roman" w:hAnsi="Times New Roman" w:cs="Times New Roman"/>
          <w:sz w:val="24"/>
          <w:szCs w:val="24"/>
        </w:rPr>
        <w:t xml:space="preserve">и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-тся</w:t>
      </w:r>
      <w:r w:rsidRPr="00247985">
        <w:rPr>
          <w:rFonts w:ascii="Times New Roman" w:hAnsi="Times New Roman" w:cs="Times New Roman"/>
          <w:sz w:val="24"/>
          <w:szCs w:val="24"/>
        </w:rPr>
        <w:t>;</w:t>
      </w:r>
    </w:p>
    <w:p w:rsidR="00247985" w:rsidRPr="00247985" w:rsidRDefault="00247985" w:rsidP="00247985">
      <w:pPr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безударные личные окончания глаголов;</w:t>
      </w:r>
    </w:p>
    <w:p w:rsidR="00247985" w:rsidRPr="00247985" w:rsidRDefault="00247985" w:rsidP="00247985">
      <w:pPr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 xml:space="preserve">знаки препинания в предложениях с однородными членами, соединёнными союзами </w:t>
      </w:r>
      <w:r w:rsidRPr="00247985">
        <w:rPr>
          <w:rFonts w:ascii="Times New Roman" w:hAnsi="Times New Roman" w:cs="Times New Roman"/>
          <w:i/>
          <w:sz w:val="24"/>
          <w:szCs w:val="24"/>
        </w:rPr>
        <w:t>и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i/>
          <w:sz w:val="24"/>
          <w:szCs w:val="24"/>
        </w:rPr>
        <w:t>а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i/>
          <w:sz w:val="24"/>
          <w:szCs w:val="24"/>
        </w:rPr>
        <w:t xml:space="preserve">но </w:t>
      </w:r>
      <w:r w:rsidRPr="00247985">
        <w:rPr>
          <w:rFonts w:ascii="Times New Roman" w:hAnsi="Times New Roman" w:cs="Times New Roman"/>
          <w:sz w:val="24"/>
          <w:szCs w:val="24"/>
        </w:rPr>
        <w:t>и без союзов.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Знаки препинания в сложном предложении, состоящем из двух простых (наблюдение).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Знаки препинания в предложении с прямой речью после слов автора (наблюдение).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Развитие речи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Повторение и продолжение работы, начатой в предыдущих классах: ситуации устного и письменного общения (письмо, по­ здравительная открытка, объявление и др.); диалог; монолог; отражение темы текста или основной мысли в заголовке.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Корректирование текстов (заданных и собственных) с учётом точности, правильности, богатства и выразительности письмен­ ной речи.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620" w:right="580" w:bottom="900" w:left="580" w:header="0" w:footer="709" w:gutter="0"/>
          <w:cols w:space="720"/>
        </w:sectPr>
      </w:pP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Изложение (подробный устный и письменный пересказ тек­ ста; выборочный устный пересказ текста).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Сочинение как вид письменной работы.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Изучающее, ознакомительное чтение. Поиск информации, заданной в тексте в явном виде. Формулирование простых вы­ водов на основе информации, содержащейся в тексте. Интер­ претация и обобщение содержащейся в тексте информации.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Изучение содержания учебного предмета «Русский язык» </w:t>
      </w:r>
      <w:r w:rsidRPr="00247985">
        <w:rPr>
          <w:rFonts w:ascii="Times New Roman" w:hAnsi="Times New Roman" w:cs="Times New Roman"/>
          <w:b/>
          <w:sz w:val="24"/>
          <w:szCs w:val="24"/>
        </w:rPr>
        <w:t xml:space="preserve">в четвёртом классе </w:t>
      </w:r>
      <w:r w:rsidRPr="00247985">
        <w:rPr>
          <w:rFonts w:ascii="Times New Roman" w:hAnsi="Times New Roman" w:cs="Times New Roman"/>
          <w:sz w:val="24"/>
          <w:szCs w:val="24"/>
        </w:rPr>
        <w:t>способствует освоению ряда универсальных учебных действий.</w:t>
      </w:r>
    </w:p>
    <w:p w:rsidR="00247985" w:rsidRPr="00247985" w:rsidRDefault="00247985" w:rsidP="0024798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47985">
        <w:rPr>
          <w:rFonts w:ascii="Times New Roman" w:hAnsi="Times New Roman" w:cs="Times New Roman"/>
          <w:b/>
          <w:bCs/>
          <w:sz w:val="24"/>
          <w:szCs w:val="24"/>
        </w:rPr>
        <w:t>Познавательные универсальные учебные действия: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i/>
          <w:sz w:val="24"/>
          <w:szCs w:val="24"/>
        </w:rPr>
        <w:t>Базовые логические действия</w:t>
      </w:r>
      <w:r w:rsidRPr="00247985">
        <w:rPr>
          <w:rFonts w:ascii="Times New Roman" w:hAnsi="Times New Roman" w:cs="Times New Roman"/>
          <w:sz w:val="24"/>
          <w:szCs w:val="24"/>
        </w:rPr>
        <w:t>: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устанавливать основания для сравнения слов, относящих­ ся к разным частям речи; устанавливать основания для сравне­ ния слов, относящихся к одной части речи, но отличающихся грамматическими признаками;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группировать слова на основании того, какой частью речи они являются;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объединять глаголы в группы по определённому признаку (например, время, спряжение);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объединять предложения по определённому признаку;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классифицировать предложенные языковые единицы;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устно характеризовать языковые единицы по заданным признакам;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ориентироваться в изученных понятиях (склонение, спря­ жение, неопределённая форма, однородные члены предложе­ ния, сложное предложение) и соотносить понятие с его краткой характеристикой.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i/>
          <w:sz w:val="24"/>
          <w:szCs w:val="24"/>
        </w:rPr>
        <w:lastRenderedPageBreak/>
        <w:t>Базовые исследовательские действия</w:t>
      </w:r>
      <w:r w:rsidRPr="00247985">
        <w:rPr>
          <w:rFonts w:ascii="Times New Roman" w:hAnsi="Times New Roman" w:cs="Times New Roman"/>
          <w:sz w:val="24"/>
          <w:szCs w:val="24"/>
        </w:rPr>
        <w:t>: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сравнивать несколько вариантов выполнения заданий по русскому языку, выбирать наиболее подходящий (на основе предложенных критериев);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проводить по предложенному алгоритму различные виды анализа (звуко­буквенный, морфемный, морфологический, синтаксический);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формулировать выводы и подкреплять их доказательства­ ми на основе результатов проведённого наблюдения за языковым материалом (классификации, сравнения, мини­исследования);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выявлять недостаток информации для решения учебной (практической) задачи на основе предложенного алгоритма;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прогнозировать возможное развитие речевой ситуации.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620" w:right="580" w:bottom="900" w:left="580" w:header="0" w:footer="714" w:gutter="0"/>
          <w:cols w:space="720"/>
        </w:sectPr>
      </w:pP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i/>
          <w:sz w:val="24"/>
          <w:szCs w:val="24"/>
        </w:rPr>
        <w:lastRenderedPageBreak/>
        <w:t>Работа с информацией</w:t>
      </w:r>
      <w:r w:rsidRPr="00247985">
        <w:rPr>
          <w:rFonts w:ascii="Times New Roman" w:hAnsi="Times New Roman" w:cs="Times New Roman"/>
          <w:sz w:val="24"/>
          <w:szCs w:val="24"/>
        </w:rPr>
        <w:t>: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выбирать источник получения информации, работать со словарями, справочниками в поисках информации, необходи­ мой для решения учебно­практической задачи; находить допол­ нительную информацию, используя справочники и словари;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распознавать достоверную и недостоверную информацию о языковых единицах самостоятельно или на основании пред­ ложенного учителем способа её проверки;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соблюдать с помощью взрослых (педагогических работни­ ков, родителей (законных представителей) несовершеннолет­ них обучающихся) элементарные правила информационной безопасности при поиске информации в сети Интернет;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самостоятельно создавать схемы, таблицы для представ­ ления информации.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</w:p>
    <w:p w:rsidR="00247985" w:rsidRPr="00247985" w:rsidRDefault="00247985" w:rsidP="0024798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47985">
        <w:rPr>
          <w:rFonts w:ascii="Times New Roman" w:hAnsi="Times New Roman" w:cs="Times New Roman"/>
          <w:b/>
          <w:bCs/>
          <w:sz w:val="24"/>
          <w:szCs w:val="24"/>
        </w:rPr>
        <w:t>Коммуникативные универсальные учебные действия: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i/>
          <w:sz w:val="24"/>
          <w:szCs w:val="24"/>
        </w:rPr>
        <w:t>Общение</w:t>
      </w:r>
      <w:r w:rsidRPr="00247985">
        <w:rPr>
          <w:rFonts w:ascii="Times New Roman" w:hAnsi="Times New Roman" w:cs="Times New Roman"/>
          <w:sz w:val="24"/>
          <w:szCs w:val="24"/>
        </w:rPr>
        <w:t>: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воспринимать и формулировать суждения, выбирать адекватные языковые средства для выражения эмоций в соот­ ветствии с целями и условиями общения в знакомой среде;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строить устное высказывание при обосновании правиль­ ности написания, при обобщении результатов наблюдения за орфографическим материалом;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создавать устные и письменные тексты (описание, рас­ суждение, повествование);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готовить небольшие публичные выступления;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подбирать иллюстративный материал (рисунки, фото, плакаты) к тексту выступления.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</w:p>
    <w:p w:rsidR="00247985" w:rsidRPr="00247985" w:rsidRDefault="00247985" w:rsidP="0024798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47985">
        <w:rPr>
          <w:rFonts w:ascii="Times New Roman" w:hAnsi="Times New Roman" w:cs="Times New Roman"/>
          <w:b/>
          <w:bCs/>
          <w:sz w:val="24"/>
          <w:szCs w:val="24"/>
        </w:rPr>
        <w:t>Регулятивные универсальные учебные действия: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i/>
          <w:sz w:val="24"/>
          <w:szCs w:val="24"/>
        </w:rPr>
        <w:t>Самоорганизация</w:t>
      </w:r>
      <w:r w:rsidRPr="00247985">
        <w:rPr>
          <w:rFonts w:ascii="Times New Roman" w:hAnsi="Times New Roman" w:cs="Times New Roman"/>
          <w:sz w:val="24"/>
          <w:szCs w:val="24"/>
        </w:rPr>
        <w:t>: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самостоятельно планировать действия по решению учеб­ ной задачи для получения результата;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выстраивать последовательность выбранных действий; предвидеть трудности и возможные ошибки.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i/>
          <w:sz w:val="24"/>
          <w:szCs w:val="24"/>
        </w:rPr>
        <w:t>Самоконтроль</w:t>
      </w:r>
      <w:r w:rsidRPr="00247985">
        <w:rPr>
          <w:rFonts w:ascii="Times New Roman" w:hAnsi="Times New Roman" w:cs="Times New Roman"/>
          <w:sz w:val="24"/>
          <w:szCs w:val="24"/>
        </w:rPr>
        <w:t>: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контролировать процесс и результат выполнения задания, корректировать учебные действия для преодоления ошибок;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находить ошибки в своей и чужих работах, устанавливать их причины;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оценивать по предложенным критериям общий результат деятельности и свой вклад в неё;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адекватно принимать оценку своей работы.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620" w:right="580" w:bottom="900" w:left="580" w:header="0" w:footer="709" w:gutter="0"/>
          <w:cols w:space="720"/>
        </w:sectPr>
      </w:pPr>
    </w:p>
    <w:p w:rsidR="00247985" w:rsidRPr="00247985" w:rsidRDefault="00247985" w:rsidP="0024798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47985">
        <w:rPr>
          <w:rFonts w:ascii="Times New Roman" w:hAnsi="Times New Roman" w:cs="Times New Roman"/>
          <w:b/>
          <w:bCs/>
          <w:sz w:val="24"/>
          <w:szCs w:val="24"/>
        </w:rPr>
        <w:lastRenderedPageBreak/>
        <w:t>Совместная деятельность: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принимать цель совместной деятельности, коллективно строить действия по её достижению: распределять роли, догова­ риваться, обсуждать процесс и результат совместной работы;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проявлять готовность руководить, выполнять поручения, подчиняться;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ответственно выполнять свою часть работы;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оценивать свой вклад в общий результат;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выполнять совместные проектные задания с опорой на предложенные образцы, планы, идеи.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footerReference w:type="default" r:id="rId13"/>
          <w:pgSz w:w="7830" w:h="12020"/>
          <w:pgMar w:top="620" w:right="580" w:bottom="280" w:left="580" w:header="0" w:footer="0" w:gutter="0"/>
          <w:cols w:space="720"/>
        </w:sectPr>
      </w:pPr>
    </w:p>
    <w:p w:rsidR="00247985" w:rsidRPr="00247985" w:rsidRDefault="00247985" w:rsidP="0024798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47985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251664384" behindDoc="1" locked="0" layoutInCell="1" allowOverlap="1">
                <wp:simplePos x="0" y="0"/>
                <wp:positionH relativeFrom="page">
                  <wp:posOffset>467995</wp:posOffset>
                </wp:positionH>
                <wp:positionV relativeFrom="paragraph">
                  <wp:posOffset>567690</wp:posOffset>
                </wp:positionV>
                <wp:extent cx="4032250" cy="1270"/>
                <wp:effectExtent l="10795" t="12065" r="5080" b="5715"/>
                <wp:wrapTopAndBottom/>
                <wp:docPr id="1" name="Полилиния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032250" cy="1270"/>
                        </a:xfrm>
                        <a:custGeom>
                          <a:avLst/>
                          <a:gdLst>
                            <a:gd name="T0" fmla="+- 0 737 737"/>
                            <a:gd name="T1" fmla="*/ T0 w 6350"/>
                            <a:gd name="T2" fmla="+- 0 7087 737"/>
                            <a:gd name="T3" fmla="*/ T2 w 635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6350">
                              <a:moveTo>
                                <a:pt x="0" y="0"/>
                              </a:moveTo>
                              <a:lnTo>
                                <a:pt x="6350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1F2DCE" id="Полилиния 1" o:spid="_x0000_s1026" style="position:absolute;margin-left:36.85pt;margin-top:44.7pt;width:317.5pt;height:.1pt;z-index:-2516520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635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" path="m,l6350,e" filled="f" strokecolor="#231f20" strokeweight=".5pt">
                <v:path arrowok="t" o:connecttype="custom" o:connectlocs="0,0;4032250,0" o:connectangles="0,0"/>
                <w10:wrap type="topAndBottom" anchorx="page"/>
              </v:shape>
            </w:pict>
          </mc:Fallback>
        </mc:AlternateContent>
      </w:r>
      <w:r w:rsidRPr="00247985">
        <w:rPr>
          <w:rFonts w:ascii="Times New Roman" w:hAnsi="Times New Roman" w:cs="Times New Roman"/>
          <w:b/>
          <w:bCs/>
          <w:sz w:val="24"/>
          <w:szCs w:val="24"/>
        </w:rPr>
        <w:t>ПЛАНИРУЕМЫЕ РЕЗУЛЬТАТЫ ОСВОЕНИЯ ПРОГРАММЫ УЧЕБНОГО ПРЕДМЕТА «РУССКИЙ ЯЗЫК» НА УРОВНЕ НАЧАЛЬНОГО ОБЩЕГО ОБРАЗОВАНИЯ</w:t>
      </w:r>
    </w:p>
    <w:p w:rsidR="00247985" w:rsidRPr="00247985" w:rsidRDefault="00247985" w:rsidP="0024798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47985">
        <w:rPr>
          <w:rFonts w:ascii="Times New Roman" w:hAnsi="Times New Roman" w:cs="Times New Roman"/>
          <w:b/>
          <w:bCs/>
          <w:sz w:val="24"/>
          <w:szCs w:val="24"/>
        </w:rPr>
        <w:t>ЛИЧНОСТНЫЕ РЕЗУЛЬТАТЫ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 результате изучения предмета «Русский язык» в начальной школе у обучающегося будут сформированы следующие лич­ ностные новообразования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гражданско-патриотического воспитания: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становление ценностного отношения к своей Родине — России, в том числе через изучение русского языка, отражаю­ щего историю и культуру страны;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осознание своей этнок</w:t>
      </w:r>
      <w:r w:rsidR="00981CBD">
        <w:rPr>
          <w:rFonts w:ascii="Times New Roman" w:hAnsi="Times New Roman" w:cs="Times New Roman"/>
          <w:sz w:val="24"/>
          <w:szCs w:val="24"/>
        </w:rPr>
        <w:t>ультурной и российской граждан</w:t>
      </w:r>
      <w:r w:rsidRPr="00247985">
        <w:rPr>
          <w:rFonts w:ascii="Times New Roman" w:hAnsi="Times New Roman" w:cs="Times New Roman"/>
          <w:sz w:val="24"/>
          <w:szCs w:val="24"/>
        </w:rPr>
        <w:t>ской идентичности, понимание роли русского языка как госу­ дарственного языка Российской Федерации и языка межнацио­ нального общения народов России;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сопричастность к прошл</w:t>
      </w:r>
      <w:r w:rsidR="00981CBD">
        <w:rPr>
          <w:rFonts w:ascii="Times New Roman" w:hAnsi="Times New Roman" w:cs="Times New Roman"/>
          <w:sz w:val="24"/>
          <w:szCs w:val="24"/>
        </w:rPr>
        <w:t>ому, настоящему и будущему сво</w:t>
      </w:r>
      <w:r w:rsidRPr="00247985">
        <w:rPr>
          <w:rFonts w:ascii="Times New Roman" w:hAnsi="Times New Roman" w:cs="Times New Roman"/>
          <w:sz w:val="24"/>
          <w:szCs w:val="24"/>
        </w:rPr>
        <w:t>ей страны и родного края, в том числе через обсуждение ситуа­ ций при работе с художественными произведениями;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уважение к своему и другим народам, формируемое в том числе на основе примеров из художественных произведений;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первоначальные представления о человеке как члене об­ щества, о правах и ответственности, уважении и достоинстве человека, о нравственно­этических нормах поведения и прави­ лах межличностных отношений, в том числе отражённых в ху­ дожественных произведениях;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духовно-нравственного воспитания: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признание индивидуальности каждого человека с опорой на собственный жизненный и читательский опыт;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проявление сопережив</w:t>
      </w:r>
      <w:r w:rsidR="00981CBD">
        <w:rPr>
          <w:rFonts w:ascii="Times New Roman" w:hAnsi="Times New Roman" w:cs="Times New Roman"/>
          <w:sz w:val="24"/>
          <w:szCs w:val="24"/>
        </w:rPr>
        <w:t>ания, уважения и доброжелатель</w:t>
      </w:r>
      <w:r w:rsidRPr="00247985">
        <w:rPr>
          <w:rFonts w:ascii="Times New Roman" w:hAnsi="Times New Roman" w:cs="Times New Roman"/>
          <w:sz w:val="24"/>
          <w:szCs w:val="24"/>
        </w:rPr>
        <w:t>ности, в том числе с использованием адекватных языковых средств для выражения своего состояния и чувств;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неприятие любых форм поведения, направленных на причинение физического и морального вреда другим людям (в том числе связанного с использованием недопустимых средств языка);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эстетического воспитания: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уважительное отношение и интерес к художественной культуре, восприимчивость к разным видам искусства, тради­ циям и творчеству своего и других народов;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footerReference w:type="even" r:id="rId14"/>
          <w:footerReference w:type="default" r:id="rId15"/>
          <w:pgSz w:w="7830" w:h="12020"/>
          <w:pgMar w:top="580" w:right="580" w:bottom="900" w:left="580" w:header="0" w:footer="709" w:gutter="0"/>
          <w:pgNumType w:start="50"/>
          <w:cols w:space="720"/>
        </w:sectPr>
      </w:pP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стремление к самовыражению в разных видах художе­ ственной деятельности, в том числе в искусстве слова; осозна­ ние важности русского языка как средства общения и самовы­ ражения;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физического воспитания, формирования культуры здоровья и эмоционального благополучия: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соблюдение правил здорового и безопасного (для себя и других людей) образа жизни в окружающей среде (в том числе информационной) при поиске дополнительной информации в процессе языкового образования;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бережное отношение к физическому и психическому здо­ ровью, проявляющееся в выборе приемлемых способов речево­ го самовыражения и соблюдении норм речевого этикета и пра­ вил общения;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трудового воспитания: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осознание ценности труда в жизни человека и общества (в том числе благодаря примерам из художественных произве­ дений), ответственное потребление и бережное отношение к результатам труда, навыки участия в различных видах трудо­ вой деятельности, интерес к различным профессиям, возника­ ющий при обсуждении примеров из художественных произве­ дений;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экологического воспитания: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бережное отношение к природе, формируемое в процессе работы с текстами;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неприятие действий, приносящих ей вред;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ценности научного познания: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первоначальные представления о научной картине мира (в том числе первоначальные представления о системе языка как одной из составляющих целостной научной картины мира);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познавательные интересы, активность, инициативность, любознательность и самостоятельность в познании, в том числе познавательный интерес к изучению русского языка, актив­ ность и самостоятельность в его познании.</w:t>
      </w:r>
    </w:p>
    <w:p w:rsidR="00247985" w:rsidRPr="00247985" w:rsidRDefault="00247985" w:rsidP="0024798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47985">
        <w:rPr>
          <w:rFonts w:ascii="Times New Roman" w:hAnsi="Times New Roman" w:cs="Times New Roman"/>
          <w:b/>
          <w:bCs/>
          <w:sz w:val="24"/>
          <w:szCs w:val="24"/>
        </w:rPr>
        <w:t>МЕТАПРЕДМЕТНЫЕ РЕЗУЛЬТАТЫ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В результате изучения предмета «Русский язык» в начальной школе у обучающегося будут сформированы следующие </w:t>
      </w:r>
      <w:r w:rsidRPr="00247985">
        <w:rPr>
          <w:rFonts w:ascii="Times New Roman" w:hAnsi="Times New Roman" w:cs="Times New Roman"/>
          <w:b/>
          <w:sz w:val="24"/>
          <w:szCs w:val="24"/>
        </w:rPr>
        <w:t xml:space="preserve">позна- вательные </w:t>
      </w:r>
      <w:r w:rsidRPr="00247985">
        <w:rPr>
          <w:rFonts w:ascii="Times New Roman" w:hAnsi="Times New Roman" w:cs="Times New Roman"/>
          <w:sz w:val="24"/>
          <w:szCs w:val="24"/>
        </w:rPr>
        <w:t>универсальные учебные действия.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620" w:right="580" w:bottom="900" w:left="580" w:header="0" w:footer="714" w:gutter="0"/>
          <w:cols w:space="720"/>
        </w:sectPr>
      </w:pP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i/>
          <w:sz w:val="24"/>
          <w:szCs w:val="24"/>
        </w:rPr>
        <w:lastRenderedPageBreak/>
        <w:t>Базовые логические действия</w:t>
      </w:r>
      <w:r w:rsidRPr="00247985">
        <w:rPr>
          <w:rFonts w:ascii="Times New Roman" w:hAnsi="Times New Roman" w:cs="Times New Roman"/>
          <w:sz w:val="24"/>
          <w:szCs w:val="24"/>
        </w:rPr>
        <w:t>: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сравнивать различные языковые единицы (звуки, слова, предложения, тексты), устанавливать основания для сравнения языковых единиц (частеречная принадлежность, грамматиче­ ский признак, лексическое значение и др.); устанавливать ана­ логии языковых единиц;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объединять объекты (языковые единицы) по определённо­ му признаку;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определять существенный признак для классификации языковых единиц (звуков, частей речи, предложений, текстов); классифицировать языковые единицы;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находить в языковом материале закономерности и проти­ воречия на основе предложенного учителем алгоритма наблю­ дения; анализировать алгоритм действий при работе с языко­ выми единицами, самостоятельно выделять учебные операции при анализе языковых единиц;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выявлять недостаток информации для решения учебной и практической задачи на основ</w:t>
      </w:r>
      <w:r w:rsidR="00981CBD">
        <w:rPr>
          <w:rFonts w:ascii="Times New Roman" w:hAnsi="Times New Roman" w:cs="Times New Roman"/>
          <w:sz w:val="24"/>
          <w:szCs w:val="24"/>
        </w:rPr>
        <w:t>е предложенного алгоритма, фор</w:t>
      </w:r>
      <w:r w:rsidRPr="00247985">
        <w:rPr>
          <w:rFonts w:ascii="Times New Roman" w:hAnsi="Times New Roman" w:cs="Times New Roman"/>
          <w:sz w:val="24"/>
          <w:szCs w:val="24"/>
        </w:rPr>
        <w:t>мулировать запрос на дополнительную информацию;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устанавливать причинно­следственные связи в ситуациях наблюдения за языковым материалом, делать выводы.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i/>
          <w:sz w:val="24"/>
          <w:szCs w:val="24"/>
        </w:rPr>
        <w:t>Базовые исследовательские действия</w:t>
      </w:r>
      <w:r w:rsidRPr="00247985">
        <w:rPr>
          <w:rFonts w:ascii="Times New Roman" w:hAnsi="Times New Roman" w:cs="Times New Roman"/>
          <w:sz w:val="24"/>
          <w:szCs w:val="24"/>
        </w:rPr>
        <w:t>: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 помощью учителя формулировать цель, планировать из­ менения языкового объекта, речевой ситуации;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сравнивать несколько вариантов выполнения задания, выбирать наиболее подходящ</w:t>
      </w:r>
      <w:r w:rsidR="00981CBD">
        <w:rPr>
          <w:rFonts w:ascii="Times New Roman" w:hAnsi="Times New Roman" w:cs="Times New Roman"/>
          <w:sz w:val="24"/>
          <w:szCs w:val="24"/>
        </w:rPr>
        <w:t>ий (на основе предложенных кри</w:t>
      </w:r>
      <w:r w:rsidRPr="00247985">
        <w:rPr>
          <w:rFonts w:ascii="Times New Roman" w:hAnsi="Times New Roman" w:cs="Times New Roman"/>
          <w:sz w:val="24"/>
          <w:szCs w:val="24"/>
        </w:rPr>
        <w:t>териев);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 xml:space="preserve">проводить по предложенному плану несложное </w:t>
      </w:r>
      <w:r w:rsidR="00981CBD" w:rsidRPr="00247985">
        <w:rPr>
          <w:rFonts w:ascii="Times New Roman" w:hAnsi="Times New Roman" w:cs="Times New Roman"/>
          <w:sz w:val="24"/>
          <w:szCs w:val="24"/>
        </w:rPr>
        <w:t>лингвист</w:t>
      </w:r>
      <w:r w:rsidRPr="00247985">
        <w:rPr>
          <w:rFonts w:ascii="Times New Roman" w:hAnsi="Times New Roman" w:cs="Times New Roman"/>
          <w:sz w:val="24"/>
          <w:szCs w:val="24"/>
        </w:rPr>
        <w:t xml:space="preserve">­ </w:t>
      </w:r>
      <w:r w:rsidR="00981CBD" w:rsidRPr="00247985">
        <w:rPr>
          <w:rFonts w:ascii="Times New Roman" w:hAnsi="Times New Roman" w:cs="Times New Roman"/>
          <w:sz w:val="24"/>
          <w:szCs w:val="24"/>
        </w:rPr>
        <w:t>ическое</w:t>
      </w:r>
      <w:r w:rsidRPr="00247985">
        <w:rPr>
          <w:rFonts w:ascii="Times New Roman" w:hAnsi="Times New Roman" w:cs="Times New Roman"/>
          <w:sz w:val="24"/>
          <w:szCs w:val="24"/>
        </w:rPr>
        <w:t xml:space="preserve"> </w:t>
      </w:r>
      <w:r w:rsidR="00981CBD">
        <w:rPr>
          <w:rFonts w:ascii="Times New Roman" w:hAnsi="Times New Roman" w:cs="Times New Roman"/>
          <w:sz w:val="24"/>
          <w:szCs w:val="24"/>
        </w:rPr>
        <w:t xml:space="preserve"> </w:t>
      </w:r>
      <w:r w:rsidRPr="00247985">
        <w:rPr>
          <w:rFonts w:ascii="Times New Roman" w:hAnsi="Times New Roman" w:cs="Times New Roman"/>
          <w:sz w:val="24"/>
          <w:szCs w:val="24"/>
        </w:rPr>
        <w:t>мини­исследование, выполнять по предложенному плану проектное задание;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формулировать выводы и подкреплять их доказательства­ ми на основе результатов проведённого наблюдения за языко­ вым материалом (классификации, сравнения, исследования); формулировать с помощью учителя вопросы в процессе анализа предложенного языкового материала;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прогнозировать возможное развитие процессов, событий и их последствия в аналогичных или сходных ситуациях.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i/>
          <w:sz w:val="24"/>
          <w:szCs w:val="24"/>
        </w:rPr>
        <w:t>Работа с информацией</w:t>
      </w:r>
      <w:r w:rsidRPr="00247985">
        <w:rPr>
          <w:rFonts w:ascii="Times New Roman" w:hAnsi="Times New Roman" w:cs="Times New Roman"/>
          <w:sz w:val="24"/>
          <w:szCs w:val="24"/>
        </w:rPr>
        <w:t>: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выбирать источник получения информации: нужный словарь для получения запр</w:t>
      </w:r>
      <w:r w:rsidR="00981CBD">
        <w:rPr>
          <w:rFonts w:ascii="Times New Roman" w:hAnsi="Times New Roman" w:cs="Times New Roman"/>
          <w:sz w:val="24"/>
          <w:szCs w:val="24"/>
        </w:rPr>
        <w:t>ашиваемой информации, для уточ</w:t>
      </w:r>
      <w:r w:rsidRPr="00247985">
        <w:rPr>
          <w:rFonts w:ascii="Times New Roman" w:hAnsi="Times New Roman" w:cs="Times New Roman"/>
          <w:sz w:val="24"/>
          <w:szCs w:val="24"/>
        </w:rPr>
        <w:t>нения;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620" w:right="580" w:bottom="900" w:left="580" w:header="0" w:footer="709" w:gutter="0"/>
          <w:cols w:space="720"/>
        </w:sectPr>
      </w:pP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согласно заданному алгоритму находить представленную в явном виде информацию в предложенном источнике: в слова­ рях, справочниках;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распознавать достоверную и недостоверную информацию самостоятельно или на основании предложенного учителем способа её проверки (обращаясь к словарям, справочникам, учебнику);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соблюдать с помощью взрослых (педагогических работни­ ков, родителей, законных представителей) правила информа­ ционной безопасности при поиске информации в Интернете (информации о написании и произношении слова, о значении слова, о происхождении слова, о синонимах слова);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анализировать и создав</w:t>
      </w:r>
      <w:r w:rsidR="00981CBD">
        <w:rPr>
          <w:rFonts w:ascii="Times New Roman" w:hAnsi="Times New Roman" w:cs="Times New Roman"/>
          <w:sz w:val="24"/>
          <w:szCs w:val="24"/>
        </w:rPr>
        <w:t>ать текстовую, видео­, графиче</w:t>
      </w:r>
      <w:r w:rsidRPr="00247985">
        <w:rPr>
          <w:rFonts w:ascii="Times New Roman" w:hAnsi="Times New Roman" w:cs="Times New Roman"/>
          <w:sz w:val="24"/>
          <w:szCs w:val="24"/>
        </w:rPr>
        <w:t>скую, звуковую информацию в соответствии с учебной зада­ чей;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понимать лингвистич</w:t>
      </w:r>
      <w:r w:rsidR="00981CBD">
        <w:rPr>
          <w:rFonts w:ascii="Times New Roman" w:hAnsi="Times New Roman" w:cs="Times New Roman"/>
          <w:sz w:val="24"/>
          <w:szCs w:val="24"/>
        </w:rPr>
        <w:t>ескую информацию, зафиксирован</w:t>
      </w:r>
      <w:r w:rsidRPr="00247985">
        <w:rPr>
          <w:rFonts w:ascii="Times New Roman" w:hAnsi="Times New Roman" w:cs="Times New Roman"/>
          <w:sz w:val="24"/>
          <w:szCs w:val="24"/>
        </w:rPr>
        <w:t>ную в виде таблиц, схем; самосто</w:t>
      </w:r>
      <w:r w:rsidR="00981CBD">
        <w:rPr>
          <w:rFonts w:ascii="Times New Roman" w:hAnsi="Times New Roman" w:cs="Times New Roman"/>
          <w:sz w:val="24"/>
          <w:szCs w:val="24"/>
        </w:rPr>
        <w:t>ятельно создавать схемы, таб</w:t>
      </w:r>
      <w:r w:rsidRPr="00247985">
        <w:rPr>
          <w:rFonts w:ascii="Times New Roman" w:hAnsi="Times New Roman" w:cs="Times New Roman"/>
          <w:sz w:val="24"/>
          <w:szCs w:val="24"/>
        </w:rPr>
        <w:t>лицы для представления лингвистической информации.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К концу обучения в начальной школе у обучающегося форми­ руются </w:t>
      </w:r>
      <w:r w:rsidRPr="00247985">
        <w:rPr>
          <w:rFonts w:ascii="Times New Roman" w:hAnsi="Times New Roman" w:cs="Times New Roman"/>
          <w:b/>
          <w:sz w:val="24"/>
          <w:szCs w:val="24"/>
        </w:rPr>
        <w:t xml:space="preserve">коммуникативные </w:t>
      </w:r>
      <w:r w:rsidRPr="00247985">
        <w:rPr>
          <w:rFonts w:ascii="Times New Roman" w:hAnsi="Times New Roman" w:cs="Times New Roman"/>
          <w:sz w:val="24"/>
          <w:szCs w:val="24"/>
        </w:rPr>
        <w:t>универсальные учебные действия.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i/>
          <w:sz w:val="24"/>
          <w:szCs w:val="24"/>
        </w:rPr>
        <w:t>Общение</w:t>
      </w:r>
      <w:r w:rsidRPr="00247985">
        <w:rPr>
          <w:rFonts w:ascii="Times New Roman" w:hAnsi="Times New Roman" w:cs="Times New Roman"/>
          <w:sz w:val="24"/>
          <w:szCs w:val="24"/>
        </w:rPr>
        <w:t>: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воспринимать и формул</w:t>
      </w:r>
      <w:r w:rsidR="00981CBD">
        <w:rPr>
          <w:rFonts w:ascii="Times New Roman" w:hAnsi="Times New Roman" w:cs="Times New Roman"/>
          <w:sz w:val="24"/>
          <w:szCs w:val="24"/>
        </w:rPr>
        <w:t>ировать суждения, выражать эмо</w:t>
      </w:r>
      <w:r w:rsidRPr="00247985">
        <w:rPr>
          <w:rFonts w:ascii="Times New Roman" w:hAnsi="Times New Roman" w:cs="Times New Roman"/>
          <w:sz w:val="24"/>
          <w:szCs w:val="24"/>
        </w:rPr>
        <w:t>ции в соответствии с целями и условиями общения в знакомой среде;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проявлять уважительное отношение к собеседнику, со­ блюдать правила ведения диалоги и дискуссии;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признавать возможность существования разных точек зрения;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корректно и аргументированно высказы</w:t>
      </w:r>
      <w:r w:rsidR="00981CBD">
        <w:rPr>
          <w:rFonts w:ascii="Times New Roman" w:hAnsi="Times New Roman" w:cs="Times New Roman"/>
          <w:sz w:val="24"/>
          <w:szCs w:val="24"/>
        </w:rPr>
        <w:t>вать своё мне</w:t>
      </w:r>
      <w:r w:rsidRPr="00247985">
        <w:rPr>
          <w:rFonts w:ascii="Times New Roman" w:hAnsi="Times New Roman" w:cs="Times New Roman"/>
          <w:sz w:val="24"/>
          <w:szCs w:val="24"/>
        </w:rPr>
        <w:t>ние;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строить речевое высказывание в соответствии с постав­ ленной задачей;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создавать устные и письменные тексты (описание, рас­ суждение, повествование) в соответствии с речевой ситуацией;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готовить небольшие п</w:t>
      </w:r>
      <w:r w:rsidR="00981CBD">
        <w:rPr>
          <w:rFonts w:ascii="Times New Roman" w:hAnsi="Times New Roman" w:cs="Times New Roman"/>
          <w:sz w:val="24"/>
          <w:szCs w:val="24"/>
        </w:rPr>
        <w:t>убличные выступления о результа</w:t>
      </w:r>
      <w:r w:rsidRPr="00247985">
        <w:rPr>
          <w:rFonts w:ascii="Times New Roman" w:hAnsi="Times New Roman" w:cs="Times New Roman"/>
          <w:sz w:val="24"/>
          <w:szCs w:val="24"/>
        </w:rPr>
        <w:t>тах парной и групповой работы, о результатах наблюдения, вы­ полненного мини­исследования, проектного задания;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подбирать иллюстративный материал (рисунки, фото, плакаты) к тексту выступления.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К концу обучения в начальной школе у обучающегося форми­ руются </w:t>
      </w:r>
      <w:r w:rsidRPr="00247985">
        <w:rPr>
          <w:rFonts w:ascii="Times New Roman" w:hAnsi="Times New Roman" w:cs="Times New Roman"/>
          <w:b/>
          <w:sz w:val="24"/>
          <w:szCs w:val="24"/>
        </w:rPr>
        <w:t xml:space="preserve">регулятивные </w:t>
      </w:r>
      <w:r w:rsidRPr="00247985">
        <w:rPr>
          <w:rFonts w:ascii="Times New Roman" w:hAnsi="Times New Roman" w:cs="Times New Roman"/>
          <w:sz w:val="24"/>
          <w:szCs w:val="24"/>
        </w:rPr>
        <w:t>универсальные учебные действия.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620" w:right="580" w:bottom="900" w:left="580" w:header="0" w:footer="714" w:gutter="0"/>
          <w:cols w:space="720"/>
        </w:sectPr>
      </w:pP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i/>
          <w:sz w:val="24"/>
          <w:szCs w:val="24"/>
        </w:rPr>
        <w:lastRenderedPageBreak/>
        <w:t>Самоорганизация</w:t>
      </w:r>
      <w:r w:rsidRPr="00247985">
        <w:rPr>
          <w:rFonts w:ascii="Times New Roman" w:hAnsi="Times New Roman" w:cs="Times New Roman"/>
          <w:sz w:val="24"/>
          <w:szCs w:val="24"/>
        </w:rPr>
        <w:t>: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планировать действия по решению учебной задачи для по­ лучения результата;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выстраивать последовательность выбранных действий.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i/>
          <w:sz w:val="24"/>
          <w:szCs w:val="24"/>
        </w:rPr>
        <w:t>Самоконтроль</w:t>
      </w:r>
      <w:r w:rsidRPr="00247985">
        <w:rPr>
          <w:rFonts w:ascii="Times New Roman" w:hAnsi="Times New Roman" w:cs="Times New Roman"/>
          <w:sz w:val="24"/>
          <w:szCs w:val="24"/>
        </w:rPr>
        <w:t>: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устанавливать причины</w:t>
      </w:r>
      <w:r w:rsidR="00981CBD">
        <w:rPr>
          <w:rFonts w:ascii="Times New Roman" w:hAnsi="Times New Roman" w:cs="Times New Roman"/>
          <w:sz w:val="24"/>
          <w:szCs w:val="24"/>
        </w:rPr>
        <w:t xml:space="preserve"> успеха/неудач учебной деятель</w:t>
      </w:r>
      <w:r w:rsidRPr="00247985">
        <w:rPr>
          <w:rFonts w:ascii="Times New Roman" w:hAnsi="Times New Roman" w:cs="Times New Roman"/>
          <w:sz w:val="24"/>
          <w:szCs w:val="24"/>
        </w:rPr>
        <w:t>ности;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корректировать свои учебные действия для преодоления речевых и орфографических ошибок;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соотносить результат де</w:t>
      </w:r>
      <w:r w:rsidR="00981CBD">
        <w:rPr>
          <w:rFonts w:ascii="Times New Roman" w:hAnsi="Times New Roman" w:cs="Times New Roman"/>
          <w:sz w:val="24"/>
          <w:szCs w:val="24"/>
        </w:rPr>
        <w:t>ятельности с поставленной учеб</w:t>
      </w:r>
      <w:r w:rsidRPr="00247985">
        <w:rPr>
          <w:rFonts w:ascii="Times New Roman" w:hAnsi="Times New Roman" w:cs="Times New Roman"/>
          <w:sz w:val="24"/>
          <w:szCs w:val="24"/>
        </w:rPr>
        <w:t>ной задачей по выделению, характеристике, использованию языковых единиц;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находить ошибку, допущенную при работе с языковым материалом, находить орфографическую и пунктуационную ошибку;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сравнивать результаты </w:t>
      </w:r>
      <w:r w:rsidR="00981CBD">
        <w:rPr>
          <w:rFonts w:ascii="Times New Roman" w:hAnsi="Times New Roman" w:cs="Times New Roman"/>
          <w:sz w:val="24"/>
          <w:szCs w:val="24"/>
        </w:rPr>
        <w:t>своей деятельности и деятельно</w:t>
      </w:r>
      <w:r w:rsidRPr="00247985">
        <w:rPr>
          <w:rFonts w:ascii="Times New Roman" w:hAnsi="Times New Roman" w:cs="Times New Roman"/>
          <w:sz w:val="24"/>
          <w:szCs w:val="24"/>
        </w:rPr>
        <w:t>сти одноклассников, объективно оценивать их</w:t>
      </w:r>
      <w:r w:rsidR="00981CBD">
        <w:rPr>
          <w:rFonts w:ascii="Times New Roman" w:hAnsi="Times New Roman" w:cs="Times New Roman"/>
          <w:sz w:val="24"/>
          <w:szCs w:val="24"/>
        </w:rPr>
        <w:t xml:space="preserve"> по предложен</w:t>
      </w:r>
      <w:r w:rsidRPr="00247985">
        <w:rPr>
          <w:rFonts w:ascii="Times New Roman" w:hAnsi="Times New Roman" w:cs="Times New Roman"/>
          <w:sz w:val="24"/>
          <w:szCs w:val="24"/>
        </w:rPr>
        <w:t>ным критериям.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</w:p>
    <w:p w:rsidR="00247985" w:rsidRPr="00247985" w:rsidRDefault="00247985" w:rsidP="0024798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47985">
        <w:rPr>
          <w:rFonts w:ascii="Times New Roman" w:hAnsi="Times New Roman" w:cs="Times New Roman"/>
          <w:b/>
          <w:bCs/>
          <w:sz w:val="24"/>
          <w:szCs w:val="24"/>
        </w:rPr>
        <w:t>Совместная деятельность: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формулировать краткосрочные и долгосрочные цели (ин­ дивидуальные с учётом участия в коллективных задачах) в стандартной (типовой) ситуац</w:t>
      </w:r>
      <w:r w:rsidR="00981CBD">
        <w:rPr>
          <w:rFonts w:ascii="Times New Roman" w:hAnsi="Times New Roman" w:cs="Times New Roman"/>
          <w:sz w:val="24"/>
          <w:szCs w:val="24"/>
        </w:rPr>
        <w:t>ии на основе предложенного учи</w:t>
      </w:r>
      <w:r w:rsidRPr="00247985">
        <w:rPr>
          <w:rFonts w:ascii="Times New Roman" w:hAnsi="Times New Roman" w:cs="Times New Roman"/>
          <w:sz w:val="24"/>
          <w:szCs w:val="24"/>
        </w:rPr>
        <w:t>телем формата планирования, распределения промежуточных шагов и сроков;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принимать цель совместной деятельности, коллективно строить действия по её достиже</w:t>
      </w:r>
      <w:r w:rsidR="00981CBD">
        <w:rPr>
          <w:rFonts w:ascii="Times New Roman" w:hAnsi="Times New Roman" w:cs="Times New Roman"/>
          <w:sz w:val="24"/>
          <w:szCs w:val="24"/>
        </w:rPr>
        <w:t>нию: распределять роли, догова</w:t>
      </w:r>
      <w:r w:rsidRPr="00247985">
        <w:rPr>
          <w:rFonts w:ascii="Times New Roman" w:hAnsi="Times New Roman" w:cs="Times New Roman"/>
          <w:sz w:val="24"/>
          <w:szCs w:val="24"/>
        </w:rPr>
        <w:t>риваться, обсуждать процесс и результат совместной работы;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проявлять готовность руководить, выполнять поручения, подчиняться, самостоятельно разрешать конфликты;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ответственно выполнять свою часть работы;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оценивать свой вклад в общий результат;</w:t>
      </w:r>
    </w:p>
    <w:p w:rsidR="00247985" w:rsidRPr="00247985" w:rsidRDefault="00247985" w:rsidP="00247985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выполнять совместные проектные задания с опорой на предложенные образцы.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</w:p>
    <w:p w:rsidR="00247985" w:rsidRPr="00247985" w:rsidRDefault="00247985" w:rsidP="0024798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47985">
        <w:rPr>
          <w:rFonts w:ascii="Times New Roman" w:hAnsi="Times New Roman" w:cs="Times New Roman"/>
          <w:b/>
          <w:bCs/>
          <w:sz w:val="24"/>
          <w:szCs w:val="24"/>
        </w:rPr>
        <w:t>ПРЕДМЕТНЫЕ РЕЗУЛЬТАТЫ</w:t>
      </w:r>
    </w:p>
    <w:p w:rsidR="00247985" w:rsidRPr="00247985" w:rsidRDefault="00247985" w:rsidP="00247985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КЛАСС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К концу обучения в </w:t>
      </w:r>
      <w:r w:rsidRPr="00247985">
        <w:rPr>
          <w:rFonts w:ascii="Times New Roman" w:hAnsi="Times New Roman" w:cs="Times New Roman"/>
          <w:b/>
          <w:sz w:val="24"/>
          <w:szCs w:val="24"/>
        </w:rPr>
        <w:t xml:space="preserve">первом классе </w:t>
      </w:r>
      <w:r w:rsidRPr="00247985">
        <w:rPr>
          <w:rFonts w:ascii="Times New Roman" w:hAnsi="Times New Roman" w:cs="Times New Roman"/>
          <w:sz w:val="24"/>
          <w:szCs w:val="24"/>
        </w:rPr>
        <w:t>обучающийся научится:</w:t>
      </w:r>
    </w:p>
    <w:p w:rsidR="00247985" w:rsidRPr="00247985" w:rsidRDefault="00247985" w:rsidP="00247985">
      <w:pPr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различать слово и предложение; вычленять слова из пред­ ложений;</w:t>
      </w:r>
    </w:p>
    <w:p w:rsidR="00247985" w:rsidRPr="00247985" w:rsidRDefault="00247985" w:rsidP="00247985">
      <w:pPr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вычленять звуки из слова;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620" w:right="580" w:bottom="900" w:left="580" w:header="0" w:footer="709" w:gutter="0"/>
          <w:cols w:space="720"/>
        </w:sectPr>
      </w:pP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различать гласные и согл</w:t>
      </w:r>
      <w:r w:rsidR="00981CBD">
        <w:rPr>
          <w:rFonts w:ascii="Times New Roman" w:hAnsi="Times New Roman" w:cs="Times New Roman"/>
          <w:sz w:val="24"/>
          <w:szCs w:val="24"/>
        </w:rPr>
        <w:t>асные звуки (в том числе разли</w:t>
      </w:r>
      <w:r w:rsidRPr="00247985">
        <w:rPr>
          <w:rFonts w:ascii="Times New Roman" w:hAnsi="Times New Roman" w:cs="Times New Roman"/>
          <w:sz w:val="24"/>
          <w:szCs w:val="24"/>
        </w:rPr>
        <w:t>чать в слове согласный звук [й’] и гласный звук [и]);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различать ударные и безударные гласные звуки;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различать согласные звуки: мягкие и твёрдые, звонкие и глухие (вне слова и в слове);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различать понятия «звук» и «буква»;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определять количество слогов в слове; делить слова на слоги (простые случаи: слова б</w:t>
      </w:r>
      <w:r w:rsidR="00981CBD">
        <w:rPr>
          <w:rFonts w:ascii="Times New Roman" w:hAnsi="Times New Roman" w:cs="Times New Roman"/>
          <w:sz w:val="24"/>
          <w:szCs w:val="24"/>
        </w:rPr>
        <w:t>ез стечения согласных); опреде</w:t>
      </w:r>
      <w:r w:rsidRPr="00247985">
        <w:rPr>
          <w:rFonts w:ascii="Times New Roman" w:hAnsi="Times New Roman" w:cs="Times New Roman"/>
          <w:sz w:val="24"/>
          <w:szCs w:val="24"/>
        </w:rPr>
        <w:t>лять в слове ударный слог;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обозначать на письме мягкость согласных звуков буквами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b/>
          <w:i/>
          <w:sz w:val="24"/>
          <w:szCs w:val="24"/>
        </w:rPr>
        <w:t>е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ё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ю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 xml:space="preserve">я </w:t>
      </w:r>
      <w:r w:rsidRPr="00247985">
        <w:rPr>
          <w:rFonts w:ascii="Times New Roman" w:hAnsi="Times New Roman" w:cs="Times New Roman"/>
          <w:sz w:val="24"/>
          <w:szCs w:val="24"/>
        </w:rPr>
        <w:t xml:space="preserve">и буквой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 xml:space="preserve">ь </w:t>
      </w:r>
      <w:r w:rsidRPr="00247985">
        <w:rPr>
          <w:rFonts w:ascii="Times New Roman" w:hAnsi="Times New Roman" w:cs="Times New Roman"/>
          <w:sz w:val="24"/>
          <w:szCs w:val="24"/>
        </w:rPr>
        <w:t>в конце слова;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правильно называть бук</w:t>
      </w:r>
      <w:r w:rsidR="00981CBD">
        <w:rPr>
          <w:rFonts w:ascii="Times New Roman" w:hAnsi="Times New Roman" w:cs="Times New Roman"/>
          <w:sz w:val="24"/>
          <w:szCs w:val="24"/>
        </w:rPr>
        <w:t>вы русского алфавита; использо</w:t>
      </w:r>
      <w:r w:rsidRPr="00247985">
        <w:rPr>
          <w:rFonts w:ascii="Times New Roman" w:hAnsi="Times New Roman" w:cs="Times New Roman"/>
          <w:sz w:val="24"/>
          <w:szCs w:val="24"/>
        </w:rPr>
        <w:t>вать знание последовательности букв русского алфавита для упорядочения небольшого списка слов;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писать аккуратным р</w:t>
      </w:r>
      <w:r w:rsidR="00981CBD">
        <w:rPr>
          <w:rFonts w:ascii="Times New Roman" w:hAnsi="Times New Roman" w:cs="Times New Roman"/>
          <w:sz w:val="24"/>
          <w:szCs w:val="24"/>
        </w:rPr>
        <w:t>азборчивым почерком без искаже</w:t>
      </w:r>
      <w:r w:rsidRPr="00247985">
        <w:rPr>
          <w:rFonts w:ascii="Times New Roman" w:hAnsi="Times New Roman" w:cs="Times New Roman"/>
          <w:sz w:val="24"/>
          <w:szCs w:val="24"/>
        </w:rPr>
        <w:t>ний прописные и строчные буквы, соединения букв, слова;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применять изученные правила правописания: раздельное написание слов в предложении; знаки препинания в конце пред­ ложения: точка, вопросительный и восклицательный знаки; прописная буква в начале предложения и в именах собствен­ ных (имена, фамилии, клички животных); перенос слов по сло­ гам (простые случаи: слова из слогов типа «согласный + глас­ ный»); гласные после шипящих в сочетаниях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жи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 xml:space="preserve">ши </w:t>
      </w:r>
      <w:r w:rsidR="00981CBD">
        <w:rPr>
          <w:rFonts w:ascii="Times New Roman" w:hAnsi="Times New Roman" w:cs="Times New Roman"/>
          <w:sz w:val="24"/>
          <w:szCs w:val="24"/>
        </w:rPr>
        <w:t>(в положе</w:t>
      </w:r>
      <w:r w:rsidRPr="00247985">
        <w:rPr>
          <w:rFonts w:ascii="Times New Roman" w:hAnsi="Times New Roman" w:cs="Times New Roman"/>
          <w:sz w:val="24"/>
          <w:szCs w:val="24"/>
        </w:rPr>
        <w:t xml:space="preserve">нии под ударением),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ча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ща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чу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щу</w:t>
      </w:r>
      <w:r w:rsidRPr="00247985">
        <w:rPr>
          <w:rFonts w:ascii="Times New Roman" w:hAnsi="Times New Roman" w:cs="Times New Roman"/>
          <w:sz w:val="24"/>
          <w:szCs w:val="24"/>
        </w:rPr>
        <w:t>; непроверяемые гласные и согласные (перечень слов в орфографическом словаре учебника);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правильно списывать (без пропусков и искажений букв) слова и предложения, тексты объёмом не более 25 слов;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писать под диктовку (без пропусков и искажений букв) слова, предложения из 3—5 слов, тексты объёмом не более 20 слов, правописание которых не расходится с произношением;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находить и исправлять ошибки на изученные правила, описки;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понимать прослушанный текст;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читать вслух и про себя (с пониманием) короткие тексты с соблюдением интонации и пауз в соответствии со знаками пре­ пинания в конце предложения;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находить в тексте слова,</w:t>
      </w:r>
      <w:r w:rsidR="00981CBD">
        <w:rPr>
          <w:rFonts w:ascii="Times New Roman" w:hAnsi="Times New Roman" w:cs="Times New Roman"/>
          <w:sz w:val="24"/>
          <w:szCs w:val="24"/>
        </w:rPr>
        <w:t xml:space="preserve"> значение которых требует уточ</w:t>
      </w:r>
      <w:r w:rsidRPr="00247985">
        <w:rPr>
          <w:rFonts w:ascii="Times New Roman" w:hAnsi="Times New Roman" w:cs="Times New Roman"/>
          <w:sz w:val="24"/>
          <w:szCs w:val="24"/>
        </w:rPr>
        <w:t>нения;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составлять предложение из набора форм слов;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устно составлять тек</w:t>
      </w:r>
      <w:r w:rsidR="00981CBD">
        <w:rPr>
          <w:rFonts w:ascii="Times New Roman" w:hAnsi="Times New Roman" w:cs="Times New Roman"/>
          <w:sz w:val="24"/>
          <w:szCs w:val="24"/>
        </w:rPr>
        <w:t>ст из 3—5 предложений по сюжет</w:t>
      </w:r>
      <w:r w:rsidRPr="00247985">
        <w:rPr>
          <w:rFonts w:ascii="Times New Roman" w:hAnsi="Times New Roman" w:cs="Times New Roman"/>
          <w:sz w:val="24"/>
          <w:szCs w:val="24"/>
        </w:rPr>
        <w:t>ным картинкам и наблюдениям;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620" w:right="580" w:bottom="900" w:left="580" w:header="0" w:footer="714" w:gutter="0"/>
          <w:cols w:space="720"/>
        </w:sectPr>
      </w:pP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использовать изученные понятия в процессе решения учебных задач.</w:t>
      </w:r>
    </w:p>
    <w:p w:rsidR="00247985" w:rsidRPr="00247985" w:rsidRDefault="00247985" w:rsidP="00247985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КЛАСС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К концу обучения во </w:t>
      </w:r>
      <w:r w:rsidRPr="00247985">
        <w:rPr>
          <w:rFonts w:ascii="Times New Roman" w:hAnsi="Times New Roman" w:cs="Times New Roman"/>
          <w:b/>
          <w:sz w:val="24"/>
          <w:szCs w:val="24"/>
        </w:rPr>
        <w:t xml:space="preserve">втором классе </w:t>
      </w:r>
      <w:r w:rsidRPr="00247985">
        <w:rPr>
          <w:rFonts w:ascii="Times New Roman" w:hAnsi="Times New Roman" w:cs="Times New Roman"/>
          <w:sz w:val="24"/>
          <w:szCs w:val="24"/>
        </w:rPr>
        <w:t>обучающийся научится: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осознавать язык как основное средство общения;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характеризовать согласные звуки вне слова и в слове по заданным параметрам: согласный парный/непарный по твёрдо­ сти/мягкости; согласный парный/непарный по звонкости/глу­ хости;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определять количество слогов в слове (в том числе при сте­ чении согласных); делить слово на слоги;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устанавливать соотношени</w:t>
      </w:r>
      <w:r w:rsidR="00981CBD">
        <w:rPr>
          <w:rFonts w:ascii="Times New Roman" w:hAnsi="Times New Roman" w:cs="Times New Roman"/>
          <w:sz w:val="24"/>
          <w:szCs w:val="24"/>
        </w:rPr>
        <w:t>е звукового и буквенного соста</w:t>
      </w:r>
      <w:r w:rsidRPr="00247985">
        <w:rPr>
          <w:rFonts w:ascii="Times New Roman" w:hAnsi="Times New Roman" w:cs="Times New Roman"/>
          <w:sz w:val="24"/>
          <w:szCs w:val="24"/>
        </w:rPr>
        <w:t xml:space="preserve">ва, в том числе с учётом функций букв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е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ё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ю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я</w:t>
      </w:r>
      <w:r w:rsidRPr="00247985">
        <w:rPr>
          <w:rFonts w:ascii="Times New Roman" w:hAnsi="Times New Roman" w:cs="Times New Roman"/>
          <w:sz w:val="24"/>
          <w:szCs w:val="24"/>
        </w:rPr>
        <w:t>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обозначать на письме мягкость согласных звуков буквой мягкий знак в середине слова;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находить однокоренные слова;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выделять в слове корень (простые случаи);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выделять в слове окончание;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выявлять в тексте случаи употребления многозначных слов, понимать их значения и уточнять значение по учебным словарям; случаи употребления синонимов и антонимов (без на­ зывания терминов);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распознавать слова, отвечающие на вопросы «кто?»,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«что?»;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распознавать слова,</w:t>
      </w:r>
      <w:r w:rsidR="00981CBD">
        <w:rPr>
          <w:rFonts w:ascii="Times New Roman" w:hAnsi="Times New Roman" w:cs="Times New Roman"/>
          <w:sz w:val="24"/>
          <w:szCs w:val="24"/>
        </w:rPr>
        <w:t xml:space="preserve"> отвечающие на вопросы «что де</w:t>
      </w:r>
      <w:r w:rsidRPr="00247985">
        <w:rPr>
          <w:rFonts w:ascii="Times New Roman" w:hAnsi="Times New Roman" w:cs="Times New Roman"/>
          <w:sz w:val="24"/>
          <w:szCs w:val="24"/>
        </w:rPr>
        <w:t>лать?», «что сделать?» и др.;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распознавать слова, отвечающие на вопросы «какой?»,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«какая?», «какое?», «какие?»;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определять вид предложения по цели высказывания и по эмоциональной окраске;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находить место орфограммы в слове и между словами на изученные правила;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применять изученные п</w:t>
      </w:r>
      <w:r w:rsidR="00981CBD">
        <w:rPr>
          <w:rFonts w:ascii="Times New Roman" w:hAnsi="Times New Roman" w:cs="Times New Roman"/>
          <w:sz w:val="24"/>
          <w:szCs w:val="24"/>
        </w:rPr>
        <w:t>равила правописания, в том чис</w:t>
      </w:r>
      <w:r w:rsidRPr="00247985">
        <w:rPr>
          <w:rFonts w:ascii="Times New Roman" w:hAnsi="Times New Roman" w:cs="Times New Roman"/>
          <w:sz w:val="24"/>
          <w:szCs w:val="24"/>
        </w:rPr>
        <w:t xml:space="preserve">ле: сочетания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чк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чн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чт</w:t>
      </w:r>
      <w:r w:rsidRPr="00247985">
        <w:rPr>
          <w:rFonts w:ascii="Times New Roman" w:hAnsi="Times New Roman" w:cs="Times New Roman"/>
          <w:sz w:val="24"/>
          <w:szCs w:val="24"/>
        </w:rPr>
        <w:t xml:space="preserve">;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щн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нч</w:t>
      </w:r>
      <w:r w:rsidRPr="00247985">
        <w:rPr>
          <w:rFonts w:ascii="Times New Roman" w:hAnsi="Times New Roman" w:cs="Times New Roman"/>
          <w:sz w:val="24"/>
          <w:szCs w:val="24"/>
        </w:rPr>
        <w:t>; проверяемые безударные гласные в корне слова; парные звонкие и глухие согласные в корне слова; непроверяемые гласные и согласные (перечень слов в орфографическом сл</w:t>
      </w:r>
      <w:r w:rsidR="00981CBD">
        <w:rPr>
          <w:rFonts w:ascii="Times New Roman" w:hAnsi="Times New Roman" w:cs="Times New Roman"/>
          <w:sz w:val="24"/>
          <w:szCs w:val="24"/>
        </w:rPr>
        <w:t>оваре учебника); прописная бук</w:t>
      </w:r>
      <w:r w:rsidRPr="00247985">
        <w:rPr>
          <w:rFonts w:ascii="Times New Roman" w:hAnsi="Times New Roman" w:cs="Times New Roman"/>
          <w:sz w:val="24"/>
          <w:szCs w:val="24"/>
        </w:rPr>
        <w:t>ва в именах, отчествах,</w:t>
      </w:r>
      <w:r w:rsidR="00981CBD">
        <w:rPr>
          <w:rFonts w:ascii="Times New Roman" w:hAnsi="Times New Roman" w:cs="Times New Roman"/>
          <w:sz w:val="24"/>
          <w:szCs w:val="24"/>
        </w:rPr>
        <w:t xml:space="preserve"> фамилиях людей, кличках живот</w:t>
      </w:r>
      <w:r w:rsidRPr="00247985">
        <w:rPr>
          <w:rFonts w:ascii="Times New Roman" w:hAnsi="Times New Roman" w:cs="Times New Roman"/>
          <w:sz w:val="24"/>
          <w:szCs w:val="24"/>
        </w:rPr>
        <w:t>ных, географических названиях</w:t>
      </w:r>
      <w:r w:rsidR="00981CBD">
        <w:rPr>
          <w:rFonts w:ascii="Times New Roman" w:hAnsi="Times New Roman" w:cs="Times New Roman"/>
          <w:sz w:val="24"/>
          <w:szCs w:val="24"/>
        </w:rPr>
        <w:t>; раздельное написание пред</w:t>
      </w:r>
      <w:r w:rsidRPr="00247985">
        <w:rPr>
          <w:rFonts w:ascii="Times New Roman" w:hAnsi="Times New Roman" w:cs="Times New Roman"/>
          <w:sz w:val="24"/>
          <w:szCs w:val="24"/>
        </w:rPr>
        <w:t>логов с именами существительными, разделительный мягкий знак;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620" w:right="580" w:bottom="900" w:left="580" w:header="0" w:footer="709" w:gutter="0"/>
          <w:cols w:space="720"/>
        </w:sectPr>
      </w:pP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правильно списывать (без пропусков и искажений букв) слова и предложения, тексты объёмом не более 50 слов;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писать под диктовку (без пропусков и искажений букв) слова, предложения, тексты объёмом не более 45 слов с учётом изученных правил правописания;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находить и исправлять ошибки на изученные правила, описки;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пользоваться толков</w:t>
      </w:r>
      <w:r w:rsidR="00981CBD">
        <w:rPr>
          <w:rFonts w:ascii="Times New Roman" w:hAnsi="Times New Roman" w:cs="Times New Roman"/>
          <w:sz w:val="24"/>
          <w:szCs w:val="24"/>
        </w:rPr>
        <w:t>ым, орфографическим, орфоэпиче</w:t>
      </w:r>
      <w:r w:rsidRPr="00247985">
        <w:rPr>
          <w:rFonts w:ascii="Times New Roman" w:hAnsi="Times New Roman" w:cs="Times New Roman"/>
          <w:sz w:val="24"/>
          <w:szCs w:val="24"/>
        </w:rPr>
        <w:t>ским словарями учебника;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строить устное диалогическое и монологическое выска­ зывание (2—4 предложения на определённую тему, по наблю­ дениям) с соблюдением орфоэпических норм, правильной ин­ тонации;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формулировать простые выводы на основе прочитанного (услышанного) устно и письменно (1—2 предложения);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составлять предложения из слов, устанавливая между ни­ ми смысловую связь по вопросам;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определять тему текста и озаглавливать текст, отражая его тему;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составлять текст из разрозненных предложений, частей текста;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писать подробное изложение повествовательного текста объёмом 30—45 слов с опорой на вопросы;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объяснять своими словами значение изученных понятий; использовать изученные понятия.</w:t>
      </w:r>
    </w:p>
    <w:p w:rsidR="00247985" w:rsidRPr="00247985" w:rsidRDefault="00247985" w:rsidP="00247985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КЛАСС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К концу обучения в </w:t>
      </w:r>
      <w:r w:rsidRPr="00247985">
        <w:rPr>
          <w:rFonts w:ascii="Times New Roman" w:hAnsi="Times New Roman" w:cs="Times New Roman"/>
          <w:b/>
          <w:sz w:val="24"/>
          <w:szCs w:val="24"/>
        </w:rPr>
        <w:t xml:space="preserve">третьем классе </w:t>
      </w:r>
      <w:r w:rsidRPr="00247985">
        <w:rPr>
          <w:rFonts w:ascii="Times New Roman" w:hAnsi="Times New Roman" w:cs="Times New Roman"/>
          <w:sz w:val="24"/>
          <w:szCs w:val="24"/>
        </w:rPr>
        <w:t>обучающийся научится: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объяснять значение русского языка как государственного языка Российской Федерации;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характеризовать, сравнивать, классифицировать звуки вне слова и в слове по заданным параметрам;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производить звуко­буквенный анализ слова (в словах с ор­ фограммами; без транскрибирования);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определять функцию разделительных мягкого и твёрдого знаков в словах; устанавливать соотношение звукового и бук­ венного состава, в том числе с учётом функций букв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е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ё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ю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я</w:t>
      </w:r>
      <w:r w:rsidRPr="00247985">
        <w:rPr>
          <w:rFonts w:ascii="Times New Roman" w:hAnsi="Times New Roman" w:cs="Times New Roman"/>
          <w:sz w:val="24"/>
          <w:szCs w:val="24"/>
        </w:rPr>
        <w:t xml:space="preserve">, в словах с разделительными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ь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ъ</w:t>
      </w:r>
      <w:r w:rsidRPr="00247985">
        <w:rPr>
          <w:rFonts w:ascii="Times New Roman" w:hAnsi="Times New Roman" w:cs="Times New Roman"/>
          <w:sz w:val="24"/>
          <w:szCs w:val="24"/>
        </w:rPr>
        <w:t>, в словах с непроизносимыми согласными;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различать однокоренные слова и формы одного и того же слова; различать однокоренные слова и слова с омонимичными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620" w:right="580" w:bottom="900" w:left="580" w:header="0" w:footer="714" w:gutter="0"/>
          <w:cols w:space="720"/>
        </w:sectPr>
      </w:pP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корнями (без называния термина); различать однокоренные слова и синонимы;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находить в словах с однозначно выделяемыми морфемами окончание, корень, приставку, суффикс;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выявлять случаи употребления синонимов и антонимов; подбирать синонимы и антонимы к словам разных частей речи;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распознавать слова, употреблённые в прямом и перенос­ ном значении (простые случаи);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определять значение слова в тексте;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распознавать имена существительные; определять грам­ матические признаки имён существительных: род, число, па­ деж; склонять в единственном числе имена существительные с ударными окончаниями;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распознавать имена прилагательные; определять грамма­ тические признаки имён прилагательных: род, число, падеж; изменять имена прилагательные по падежам, числам, родам (в единственном числе) в соответствии с падежом, числом и ро­ дом имён существительных;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распознавать глаголы; различать глаголы, отвечающие на вопросы «что делать?» и «что сделать?»; определять граммати­ ческие признаки глаголов: форму времени, число, род (в про­ шедшем времени); изменять глагол по временам (простые слу­ чаи), в прошедшем времени — по родам;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распознавать личные местоимения (в начальной форме); использовать личные местоимения для устранения неоправдан­ ных повторов в тексте;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различать предлоги и приставки;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определять вид предложения по цели высказывания и по эмоциональной окраске;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находить главные и второстепенные (без деления на виды) члены предложения;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распознавать распространённые и нераспространённые предложения;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находить место орфограммы в слове и между словами на изученные правила; применять изученные правила правопи­ сания, в том числе непроверяемые гласные и согласные (пере­ чень слов в орфографическом словаре учебника); непроизно­ симые согласные в корне слова; разделительный твёрдый знак; мягкий знак после шипящих на конце имён существи­ тельных; </w:t>
      </w:r>
      <w:r w:rsidRPr="00247985">
        <w:rPr>
          <w:rFonts w:ascii="Times New Roman" w:hAnsi="Times New Roman" w:cs="Times New Roman"/>
          <w:i/>
          <w:sz w:val="24"/>
          <w:szCs w:val="24"/>
        </w:rPr>
        <w:t xml:space="preserve">не </w:t>
      </w:r>
      <w:r w:rsidRPr="00247985">
        <w:rPr>
          <w:rFonts w:ascii="Times New Roman" w:hAnsi="Times New Roman" w:cs="Times New Roman"/>
          <w:sz w:val="24"/>
          <w:szCs w:val="24"/>
        </w:rPr>
        <w:t>с глаголами; раздельное написание предлогов со словами;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620" w:right="580" w:bottom="900" w:left="580" w:header="0" w:footer="709" w:gutter="0"/>
          <w:cols w:space="720"/>
        </w:sectPr>
      </w:pP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правильно списывать сло</w:t>
      </w:r>
      <w:r w:rsidR="00981CBD">
        <w:rPr>
          <w:rFonts w:ascii="Times New Roman" w:hAnsi="Times New Roman" w:cs="Times New Roman"/>
          <w:sz w:val="24"/>
          <w:szCs w:val="24"/>
        </w:rPr>
        <w:t>ва, предложения, тексты объ</w:t>
      </w:r>
      <w:r w:rsidRPr="00247985">
        <w:rPr>
          <w:rFonts w:ascii="Times New Roman" w:hAnsi="Times New Roman" w:cs="Times New Roman"/>
          <w:sz w:val="24"/>
          <w:szCs w:val="24"/>
        </w:rPr>
        <w:t>ёмом не более 70 слов;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писать под диктовку тексты объёмом не более 65 слов с учётом изученных правил правописания;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находить и исправлять ошибки на изученные правила, описки;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понимать тексты разных типов, находить в тексте заданную информацию;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формулировать простые выводы на основе прочитанной (услышанной) информации устно и письменно (1—2 предложе­ ния);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строить устное диалогическое и монологическое выска­ зывание (3—5 предложений на определённую тему, по наблю­ дениям) с соблюдением орфоэпических норм, правильной ин­ тонации; создавать небольшие устные и письменные тексты (2—4 предложения), содержащие приглашение, просьбу, изви­ нение, благодарность, отказ, с использованием норм речевого этикета;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определять связь предложен</w:t>
      </w:r>
      <w:r w:rsidR="00981CBD">
        <w:rPr>
          <w:rFonts w:ascii="Times New Roman" w:hAnsi="Times New Roman" w:cs="Times New Roman"/>
          <w:sz w:val="24"/>
          <w:szCs w:val="24"/>
        </w:rPr>
        <w:t>ий в тексте (с помощью лич</w:t>
      </w:r>
      <w:r w:rsidRPr="00247985">
        <w:rPr>
          <w:rFonts w:ascii="Times New Roman" w:hAnsi="Times New Roman" w:cs="Times New Roman"/>
          <w:sz w:val="24"/>
          <w:szCs w:val="24"/>
        </w:rPr>
        <w:t xml:space="preserve">ных местоимений, синонимов, союзов </w:t>
      </w:r>
      <w:r w:rsidRPr="00247985">
        <w:rPr>
          <w:rFonts w:ascii="Times New Roman" w:hAnsi="Times New Roman" w:cs="Times New Roman"/>
          <w:i/>
          <w:sz w:val="24"/>
          <w:szCs w:val="24"/>
        </w:rPr>
        <w:t>и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i/>
          <w:sz w:val="24"/>
          <w:szCs w:val="24"/>
        </w:rPr>
        <w:t>а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i/>
          <w:sz w:val="24"/>
          <w:szCs w:val="24"/>
        </w:rPr>
        <w:t>но</w:t>
      </w:r>
      <w:r w:rsidRPr="00247985">
        <w:rPr>
          <w:rFonts w:ascii="Times New Roman" w:hAnsi="Times New Roman" w:cs="Times New Roman"/>
          <w:sz w:val="24"/>
          <w:szCs w:val="24"/>
        </w:rPr>
        <w:t>);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определять ключевые слова в тексте;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определять тему текста и основную мысль текста;</w:t>
      </w:r>
    </w:p>
    <w:p w:rsidR="00247985" w:rsidRPr="00247985" w:rsidRDefault="00247985" w:rsidP="00247985">
      <w:pPr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выявлять части текста (абзацы) и отражать с помощью ключевых слов или предложений их смысловое содержание;</w:t>
      </w:r>
    </w:p>
    <w:p w:rsidR="00247985" w:rsidRPr="00247985" w:rsidRDefault="00247985" w:rsidP="00247985">
      <w:pPr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составлять план текста, создавать по нему текст и коррек­ тировать текст;</w:t>
      </w:r>
    </w:p>
    <w:p w:rsidR="00247985" w:rsidRPr="00247985" w:rsidRDefault="00247985" w:rsidP="00247985">
      <w:pPr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писать подробное изложение по заданному, коллективно или самостоятельно составленному плану;</w:t>
      </w:r>
    </w:p>
    <w:p w:rsidR="00247985" w:rsidRPr="00247985" w:rsidRDefault="00247985" w:rsidP="00247985">
      <w:pPr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объяснять своими словами значение изученных понятий, использовать изученные понятия;</w:t>
      </w:r>
    </w:p>
    <w:p w:rsidR="00247985" w:rsidRPr="00247985" w:rsidRDefault="00247985" w:rsidP="00247985">
      <w:pPr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уточнять значение слова с помощью толкового словаря.</w:t>
      </w:r>
    </w:p>
    <w:p w:rsidR="00247985" w:rsidRPr="00247985" w:rsidRDefault="00247985" w:rsidP="00247985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КЛАСС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К концу обучения в </w:t>
      </w:r>
      <w:r w:rsidRPr="00247985">
        <w:rPr>
          <w:rFonts w:ascii="Times New Roman" w:hAnsi="Times New Roman" w:cs="Times New Roman"/>
          <w:b/>
          <w:sz w:val="24"/>
          <w:szCs w:val="24"/>
        </w:rPr>
        <w:t xml:space="preserve">четвёртом классе </w:t>
      </w:r>
      <w:r w:rsidRPr="00247985">
        <w:rPr>
          <w:rFonts w:ascii="Times New Roman" w:hAnsi="Times New Roman" w:cs="Times New Roman"/>
          <w:sz w:val="24"/>
          <w:szCs w:val="24"/>
        </w:rPr>
        <w:t>обучающийся научится: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осознавать многообразие языков и культур на территории Российской Федерации, осознавать язык как одну из главных духовно­нравственных ценностей народа;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объяснять роль языка как основного средства общения; объяснять роль русского языка как государственного языка Российской Федерации и языка межнационального общения;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осознавать правильную устную и письменную речь как показатель общей культуры человека;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620" w:right="580" w:bottom="900" w:left="580" w:header="0" w:footer="714" w:gutter="0"/>
          <w:cols w:space="720"/>
        </w:sectPr>
      </w:pP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проводить звуко­буквенный разбор слов (в соответствии с предложенным в учебнике алгоритмом);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подбирать к предложенным словам синонимы; подбирать к предложенным словам антонимы;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выявлять в речи слова, значение которых требует</w:t>
      </w:r>
      <w:r w:rsidR="00981CBD">
        <w:rPr>
          <w:rFonts w:ascii="Times New Roman" w:hAnsi="Times New Roman" w:cs="Times New Roman"/>
          <w:sz w:val="24"/>
          <w:szCs w:val="24"/>
        </w:rPr>
        <w:t xml:space="preserve"> уточне</w:t>
      </w:r>
      <w:r w:rsidRPr="00247985">
        <w:rPr>
          <w:rFonts w:ascii="Times New Roman" w:hAnsi="Times New Roman" w:cs="Times New Roman"/>
          <w:sz w:val="24"/>
          <w:szCs w:val="24"/>
        </w:rPr>
        <w:t>ния, определять значение слова по контексту;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проводить разбор по сос</w:t>
      </w:r>
      <w:r w:rsidR="00981CBD">
        <w:rPr>
          <w:rFonts w:ascii="Times New Roman" w:hAnsi="Times New Roman" w:cs="Times New Roman"/>
          <w:sz w:val="24"/>
          <w:szCs w:val="24"/>
        </w:rPr>
        <w:t>таву слов с однозначно выделяе</w:t>
      </w:r>
      <w:r w:rsidRPr="00247985">
        <w:rPr>
          <w:rFonts w:ascii="Times New Roman" w:hAnsi="Times New Roman" w:cs="Times New Roman"/>
          <w:sz w:val="24"/>
          <w:szCs w:val="24"/>
        </w:rPr>
        <w:t>мыми морфемами; составлять схему состава слова; соотносить состав слова с представленной схемой;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устанавливать принадлежность слова к определённой </w:t>
      </w:r>
      <w:r w:rsidR="00981CBD">
        <w:rPr>
          <w:rFonts w:ascii="Times New Roman" w:hAnsi="Times New Roman" w:cs="Times New Roman"/>
          <w:sz w:val="24"/>
          <w:szCs w:val="24"/>
        </w:rPr>
        <w:t>ча</w:t>
      </w:r>
      <w:r w:rsidRPr="00247985">
        <w:rPr>
          <w:rFonts w:ascii="Times New Roman" w:hAnsi="Times New Roman" w:cs="Times New Roman"/>
          <w:sz w:val="24"/>
          <w:szCs w:val="24"/>
        </w:rPr>
        <w:t>сти речи (в объёме изученного) по комплексу освоенных грам­ матических признаков;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определять граммат</w:t>
      </w:r>
      <w:r w:rsidR="00981CBD">
        <w:rPr>
          <w:rFonts w:ascii="Times New Roman" w:hAnsi="Times New Roman" w:cs="Times New Roman"/>
          <w:sz w:val="24"/>
          <w:szCs w:val="24"/>
        </w:rPr>
        <w:t>ические признаки имён существи</w:t>
      </w:r>
      <w:r w:rsidRPr="00247985">
        <w:rPr>
          <w:rFonts w:ascii="Times New Roman" w:hAnsi="Times New Roman" w:cs="Times New Roman"/>
          <w:sz w:val="24"/>
          <w:szCs w:val="24"/>
        </w:rPr>
        <w:t>тельных: склонение, род, числ</w:t>
      </w:r>
      <w:r w:rsidR="00981CBD">
        <w:rPr>
          <w:rFonts w:ascii="Times New Roman" w:hAnsi="Times New Roman" w:cs="Times New Roman"/>
          <w:sz w:val="24"/>
          <w:szCs w:val="24"/>
        </w:rPr>
        <w:t>о, падеж; проводить разбор име</w:t>
      </w:r>
      <w:r w:rsidRPr="00247985">
        <w:rPr>
          <w:rFonts w:ascii="Times New Roman" w:hAnsi="Times New Roman" w:cs="Times New Roman"/>
          <w:sz w:val="24"/>
          <w:szCs w:val="24"/>
        </w:rPr>
        <w:t>ни существительного как части речи;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определять грамматическ</w:t>
      </w:r>
      <w:r w:rsidR="00981CBD">
        <w:rPr>
          <w:rFonts w:ascii="Times New Roman" w:hAnsi="Times New Roman" w:cs="Times New Roman"/>
          <w:sz w:val="24"/>
          <w:szCs w:val="24"/>
        </w:rPr>
        <w:t>ие признаки имён прилагатель</w:t>
      </w:r>
      <w:r w:rsidRPr="00247985">
        <w:rPr>
          <w:rFonts w:ascii="Times New Roman" w:hAnsi="Times New Roman" w:cs="Times New Roman"/>
          <w:sz w:val="24"/>
          <w:szCs w:val="24"/>
        </w:rPr>
        <w:t>ных: род (в единственном числе), число, падеж; проводить раз­ бор имени прилагательного как части речи;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устанавливать (находить) неопределённую форму глагола; определять грамматические признаки глаголов: спряжение, время, лицо (в настоящем и будущем времени), число, род (в прошедшем времени в единственном числе); изменять глаго­ лы в настоящем и будущем времени по лицам и числам (спря­ гать); проводить разбор глагола как части речи;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определять грамматические признаки личного ме</w:t>
      </w:r>
      <w:r w:rsidR="00981CBD">
        <w:rPr>
          <w:rFonts w:ascii="Times New Roman" w:hAnsi="Times New Roman" w:cs="Times New Roman"/>
          <w:sz w:val="24"/>
          <w:szCs w:val="24"/>
        </w:rPr>
        <w:t>стоиме</w:t>
      </w:r>
      <w:r w:rsidRPr="00247985">
        <w:rPr>
          <w:rFonts w:ascii="Times New Roman" w:hAnsi="Times New Roman" w:cs="Times New Roman"/>
          <w:sz w:val="24"/>
          <w:szCs w:val="24"/>
        </w:rPr>
        <w:t>ния в начальной форме: лицо, число, род (у местоимений 3­го лица в единственном числе); использовать личные место­ имения для устранения неоправданных повторов в тексте;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различать предложение, словосочетание и слово;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классифицировать предложения по цели высказывания и по эмоциональной окраске;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различать распространённые и нераспространённые пред­ ложения;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распознавать предложения с однородными членами; со­ ставлять предложения с однородными членами; использовать предложения с однородными членами в речи;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 xml:space="preserve">разграничивать простые распространённые и сложные предложения, состоящие из двух простых (сложносочинённые с союзами </w:t>
      </w:r>
      <w:r w:rsidRPr="00247985">
        <w:rPr>
          <w:rFonts w:ascii="Times New Roman" w:hAnsi="Times New Roman" w:cs="Times New Roman"/>
          <w:i/>
          <w:sz w:val="24"/>
          <w:szCs w:val="24"/>
        </w:rPr>
        <w:t>и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i/>
          <w:sz w:val="24"/>
          <w:szCs w:val="24"/>
        </w:rPr>
        <w:t>а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i/>
          <w:sz w:val="24"/>
          <w:szCs w:val="24"/>
        </w:rPr>
        <w:t xml:space="preserve">но </w:t>
      </w:r>
      <w:r w:rsidRPr="00247985">
        <w:rPr>
          <w:rFonts w:ascii="Times New Roman" w:hAnsi="Times New Roman" w:cs="Times New Roman"/>
          <w:sz w:val="24"/>
          <w:szCs w:val="24"/>
        </w:rPr>
        <w:t>и бессоюзные сложные предложения без на­ зывания терминов); составлять простые распространённые и сложные предложения, состоящие из двух простых (сложносо­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620" w:right="580" w:bottom="900" w:left="580" w:header="0" w:footer="709" w:gutter="0"/>
          <w:cols w:space="720"/>
        </w:sectPr>
      </w:pP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 xml:space="preserve">чинённые с союзами </w:t>
      </w:r>
      <w:r w:rsidRPr="00247985">
        <w:rPr>
          <w:rFonts w:ascii="Times New Roman" w:hAnsi="Times New Roman" w:cs="Times New Roman"/>
          <w:i/>
          <w:sz w:val="24"/>
          <w:szCs w:val="24"/>
        </w:rPr>
        <w:t>и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i/>
          <w:sz w:val="24"/>
          <w:szCs w:val="24"/>
        </w:rPr>
        <w:t>а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i/>
          <w:sz w:val="24"/>
          <w:szCs w:val="24"/>
        </w:rPr>
        <w:t xml:space="preserve">но </w:t>
      </w:r>
      <w:r w:rsidRPr="00247985">
        <w:rPr>
          <w:rFonts w:ascii="Times New Roman" w:hAnsi="Times New Roman" w:cs="Times New Roman"/>
          <w:sz w:val="24"/>
          <w:szCs w:val="24"/>
        </w:rPr>
        <w:t>и бессоюзные сложные предложе­ ния без называния терминов);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производить синтаксич</w:t>
      </w:r>
      <w:r w:rsidR="00981CBD">
        <w:rPr>
          <w:rFonts w:ascii="Times New Roman" w:hAnsi="Times New Roman" w:cs="Times New Roman"/>
          <w:sz w:val="24"/>
          <w:szCs w:val="24"/>
        </w:rPr>
        <w:t>еский разбор простого предложе</w:t>
      </w:r>
      <w:r w:rsidRPr="00247985">
        <w:rPr>
          <w:rFonts w:ascii="Times New Roman" w:hAnsi="Times New Roman" w:cs="Times New Roman"/>
          <w:sz w:val="24"/>
          <w:szCs w:val="24"/>
        </w:rPr>
        <w:t>ния;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находить место орфограммы в слове и между словами на изученные правила;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применять изученные п</w:t>
      </w:r>
      <w:r w:rsidR="00981CBD">
        <w:rPr>
          <w:rFonts w:ascii="Times New Roman" w:hAnsi="Times New Roman" w:cs="Times New Roman"/>
          <w:sz w:val="24"/>
          <w:szCs w:val="24"/>
        </w:rPr>
        <w:t>равила правописания, в том чис</w:t>
      </w:r>
      <w:r w:rsidRPr="00247985">
        <w:rPr>
          <w:rFonts w:ascii="Times New Roman" w:hAnsi="Times New Roman" w:cs="Times New Roman"/>
          <w:sz w:val="24"/>
          <w:szCs w:val="24"/>
        </w:rPr>
        <w:t xml:space="preserve">ле: непроверяемые гласные и согласные (перечень слов в орфо­ графическом словаре учебника); безударные падежные оконча­ ния имён существительных (кроме существительных на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-мя</w:t>
      </w:r>
      <w:r w:rsidRPr="00247985">
        <w:rPr>
          <w:rFonts w:ascii="Times New Roman" w:hAnsi="Times New Roman" w:cs="Times New Roman"/>
          <w:sz w:val="24"/>
          <w:szCs w:val="24"/>
        </w:rPr>
        <w:t>,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b/>
          <w:i/>
          <w:sz w:val="24"/>
          <w:szCs w:val="24"/>
        </w:rPr>
        <w:t>-ий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sz w:val="24"/>
          <w:szCs w:val="24"/>
        </w:rPr>
        <w:t>-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ие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-ия</w:t>
      </w:r>
      <w:r w:rsidRPr="00247985">
        <w:rPr>
          <w:rFonts w:ascii="Times New Roman" w:hAnsi="Times New Roman" w:cs="Times New Roman"/>
          <w:sz w:val="24"/>
          <w:szCs w:val="24"/>
        </w:rPr>
        <w:t xml:space="preserve">, а также кроме собственных имён существитель­ ных на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-ов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-ин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-ий</w:t>
      </w:r>
      <w:r w:rsidRPr="00247985">
        <w:rPr>
          <w:rFonts w:ascii="Times New Roman" w:hAnsi="Times New Roman" w:cs="Times New Roman"/>
          <w:sz w:val="24"/>
          <w:szCs w:val="24"/>
        </w:rPr>
        <w:t xml:space="preserve">); безударные падежные окончания имён прилагательных; мягкий знак после шипящих на конце глаго­ лов в форме 2­го лица единственного числа; наличие или отсут­ ствие мягкого знака в глаголах на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 xml:space="preserve">-ться </w:t>
      </w:r>
      <w:r w:rsidRPr="00247985">
        <w:rPr>
          <w:rFonts w:ascii="Times New Roman" w:hAnsi="Times New Roman" w:cs="Times New Roman"/>
          <w:sz w:val="24"/>
          <w:szCs w:val="24"/>
        </w:rPr>
        <w:t xml:space="preserve">и </w:t>
      </w:r>
      <w:r w:rsidRPr="00247985">
        <w:rPr>
          <w:rFonts w:ascii="Times New Roman" w:hAnsi="Times New Roman" w:cs="Times New Roman"/>
          <w:b/>
          <w:i/>
          <w:sz w:val="24"/>
          <w:szCs w:val="24"/>
        </w:rPr>
        <w:t>-тся</w:t>
      </w:r>
      <w:r w:rsidRPr="00247985">
        <w:rPr>
          <w:rFonts w:ascii="Times New Roman" w:hAnsi="Times New Roman" w:cs="Times New Roman"/>
          <w:sz w:val="24"/>
          <w:szCs w:val="24"/>
        </w:rPr>
        <w:t xml:space="preserve">; безударные личные окончания глаголов; знаки препинания в предложени­ ях с однородными членами, соединёнными союзами </w:t>
      </w:r>
      <w:r w:rsidRPr="00247985">
        <w:rPr>
          <w:rFonts w:ascii="Times New Roman" w:hAnsi="Times New Roman" w:cs="Times New Roman"/>
          <w:i/>
          <w:sz w:val="24"/>
          <w:szCs w:val="24"/>
        </w:rPr>
        <w:t>и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i/>
          <w:sz w:val="24"/>
          <w:szCs w:val="24"/>
        </w:rPr>
        <w:t>а</w:t>
      </w:r>
      <w:r w:rsidRPr="00247985">
        <w:rPr>
          <w:rFonts w:ascii="Times New Roman" w:hAnsi="Times New Roman" w:cs="Times New Roman"/>
          <w:sz w:val="24"/>
          <w:szCs w:val="24"/>
        </w:rPr>
        <w:t xml:space="preserve">, </w:t>
      </w:r>
      <w:r w:rsidRPr="00247985">
        <w:rPr>
          <w:rFonts w:ascii="Times New Roman" w:hAnsi="Times New Roman" w:cs="Times New Roman"/>
          <w:i/>
          <w:sz w:val="24"/>
          <w:szCs w:val="24"/>
        </w:rPr>
        <w:t xml:space="preserve">но </w:t>
      </w:r>
      <w:r w:rsidRPr="00247985">
        <w:rPr>
          <w:rFonts w:ascii="Times New Roman" w:hAnsi="Times New Roman" w:cs="Times New Roman"/>
          <w:sz w:val="24"/>
          <w:szCs w:val="24"/>
        </w:rPr>
        <w:t>и без союзов;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правильно списывать тексты объёмом не более 85 слов;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писать под диктовку тексты объёмом не более 80 слов с учётом изученных правил правописания;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находить и исправлять</w:t>
      </w:r>
      <w:r w:rsidR="00981CBD">
        <w:rPr>
          <w:rFonts w:ascii="Times New Roman" w:hAnsi="Times New Roman" w:cs="Times New Roman"/>
          <w:sz w:val="24"/>
          <w:szCs w:val="24"/>
        </w:rPr>
        <w:t xml:space="preserve"> орфографические и пунктуацион</w:t>
      </w:r>
      <w:r w:rsidRPr="00247985">
        <w:rPr>
          <w:rFonts w:ascii="Times New Roman" w:hAnsi="Times New Roman" w:cs="Times New Roman"/>
          <w:sz w:val="24"/>
          <w:szCs w:val="24"/>
        </w:rPr>
        <w:t>ные ошибки на изученные правила, описки;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осознавать ситуацию общения (с какой целью, с кем, где происходит общение); выбирать адекватные языковые средства в ситуации общения;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строить устное диалогическое и монологическое высказы­ вание (4—6 предложений), соблюдая орфоэпические нормы, правильную интонацию, нормы речевого взаимодействия;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создавать небольшие устные и письменные тексты (3— 5 предложений) для конкретной ситуации письменного обще­ ния (письма, поздравительные открытки, объявления и др.);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определять тему и основ</w:t>
      </w:r>
      <w:r w:rsidR="00981CBD">
        <w:rPr>
          <w:rFonts w:ascii="Times New Roman" w:hAnsi="Times New Roman" w:cs="Times New Roman"/>
          <w:sz w:val="24"/>
          <w:szCs w:val="24"/>
        </w:rPr>
        <w:t>ную мысль текста; самостоятель</w:t>
      </w:r>
      <w:r w:rsidRPr="00247985">
        <w:rPr>
          <w:rFonts w:ascii="Times New Roman" w:hAnsi="Times New Roman" w:cs="Times New Roman"/>
          <w:sz w:val="24"/>
          <w:szCs w:val="24"/>
        </w:rPr>
        <w:t>но озаглавливать текст с опорой на тему или основную мысль;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корректировать порядок предложений и частей текста;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составлять план к заданным текстам;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осуществлять подробный пересказ текста (устно и пись­ менно);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осуществлять выборочный пересказ текста (устно);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писать (после предварительной подготовки) сочинения по заданным темам;</w:t>
      </w:r>
    </w:p>
    <w:p w:rsidR="00247985" w:rsidRPr="00247985" w:rsidRDefault="00247985" w:rsidP="00247985">
      <w:pPr>
        <w:rPr>
          <w:rFonts w:ascii="Times New Roman" w:hAnsi="Times New Roman" w:cs="Times New Roman"/>
          <w:sz w:val="24"/>
          <w:szCs w:val="24"/>
        </w:rPr>
        <w:sectPr w:rsidR="00247985" w:rsidRPr="00247985">
          <w:pgSz w:w="7830" w:h="12020"/>
          <w:pgMar w:top="620" w:right="580" w:bottom="900" w:left="580" w:header="0" w:footer="714" w:gutter="0"/>
          <w:cols w:space="720"/>
        </w:sectPr>
      </w:pP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lastRenderedPageBreak/>
        <w:t>осуществлять ознакомительное, изучающее чтение, по­ иск информации; формулировать устно и письменно простые выводы на основе прочитанн</w:t>
      </w:r>
      <w:r w:rsidR="00981CBD">
        <w:rPr>
          <w:rFonts w:ascii="Times New Roman" w:hAnsi="Times New Roman" w:cs="Times New Roman"/>
          <w:sz w:val="24"/>
          <w:szCs w:val="24"/>
        </w:rPr>
        <w:t>ой (услышанной) информации; ин</w:t>
      </w:r>
      <w:r w:rsidRPr="00247985">
        <w:rPr>
          <w:rFonts w:ascii="Times New Roman" w:hAnsi="Times New Roman" w:cs="Times New Roman"/>
          <w:sz w:val="24"/>
          <w:szCs w:val="24"/>
        </w:rPr>
        <w:t>терпретировать и обобщать</w:t>
      </w:r>
      <w:r w:rsidR="00981CBD">
        <w:rPr>
          <w:rFonts w:ascii="Times New Roman" w:hAnsi="Times New Roman" w:cs="Times New Roman"/>
          <w:sz w:val="24"/>
          <w:szCs w:val="24"/>
        </w:rPr>
        <w:t xml:space="preserve"> содержащуюся в тексте информа</w:t>
      </w:r>
      <w:r w:rsidRPr="00247985">
        <w:rPr>
          <w:rFonts w:ascii="Times New Roman" w:hAnsi="Times New Roman" w:cs="Times New Roman"/>
          <w:sz w:val="24"/>
          <w:szCs w:val="24"/>
        </w:rPr>
        <w:t>цию;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объяснять своими словами значение изученных понятий; использовать изученные понятия;</w:t>
      </w:r>
    </w:p>
    <w:p w:rsidR="00247985" w:rsidRPr="00247985" w:rsidRDefault="00247985" w:rsidP="00247985">
      <w:pPr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47985">
        <w:rPr>
          <w:rFonts w:ascii="Times New Roman" w:hAnsi="Times New Roman" w:cs="Times New Roman"/>
          <w:sz w:val="24"/>
          <w:szCs w:val="24"/>
        </w:rPr>
        <w:t>уточнять значение слова с помощью справочных изданий, в том числе из числа вери</w:t>
      </w:r>
      <w:r w:rsidR="00981CBD">
        <w:rPr>
          <w:rFonts w:ascii="Times New Roman" w:hAnsi="Times New Roman" w:cs="Times New Roman"/>
          <w:sz w:val="24"/>
          <w:szCs w:val="24"/>
        </w:rPr>
        <w:t>фицированных электронных ресур</w:t>
      </w:r>
      <w:r w:rsidRPr="00247985">
        <w:rPr>
          <w:rFonts w:ascii="Times New Roman" w:hAnsi="Times New Roman" w:cs="Times New Roman"/>
          <w:sz w:val="24"/>
          <w:szCs w:val="24"/>
        </w:rPr>
        <w:t>сов, включённых в федеральный перечень.</w:t>
      </w:r>
    </w:p>
    <w:p w:rsidR="00190CED" w:rsidRPr="00247985" w:rsidRDefault="00190CED">
      <w:pPr>
        <w:rPr>
          <w:rFonts w:ascii="Times New Roman" w:hAnsi="Times New Roman" w:cs="Times New Roman"/>
          <w:sz w:val="24"/>
          <w:szCs w:val="24"/>
        </w:rPr>
      </w:pPr>
    </w:p>
    <w:sectPr w:rsidR="00190CED" w:rsidRPr="0024798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3708F" w:rsidRDefault="00D3708F">
      <w:pPr>
        <w:spacing w:after="0" w:line="240" w:lineRule="auto"/>
      </w:pPr>
      <w:r>
        <w:separator/>
      </w:r>
    </w:p>
  </w:endnote>
  <w:endnote w:type="continuationSeparator" w:id="0">
    <w:p w:rsidR="00D3708F" w:rsidRDefault="00D370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Bookman Old Style">
    <w:altName w:val="Bookman Old Style"/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rebuchet MS">
    <w:altName w:val="Trebuchet MS"/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ook Antiqua">
    <w:altName w:val="Book Antiqua"/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1CBD" w:rsidRDefault="00981CBD">
    <w:pPr>
      <w:pStyle w:val="a3"/>
      <w:spacing w:line="14" w:lineRule="auto"/>
      <w:ind w:left="0" w:right="0" w:firstLine="0"/>
      <w:jc w:val="left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25D03FE5" wp14:editId="412FFE98">
              <wp:simplePos x="0" y="0"/>
              <wp:positionH relativeFrom="page">
                <wp:posOffset>429895</wp:posOffset>
              </wp:positionH>
              <wp:positionV relativeFrom="page">
                <wp:posOffset>7042150</wp:posOffset>
              </wp:positionV>
              <wp:extent cx="200660" cy="160020"/>
              <wp:effectExtent l="1270" t="3175" r="0" b="0"/>
              <wp:wrapNone/>
              <wp:docPr id="18" name="Надпись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0660" cy="1600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1CBD" w:rsidRDefault="00981CBD">
                          <w:pPr>
                            <w:spacing w:before="16"/>
                            <w:ind w:left="60"/>
                            <w:rPr>
                              <w:rFonts w:ascii="Trebuchet MS"/>
                              <w:sz w:val="18"/>
                            </w:rPr>
                          </w:pPr>
                          <w:r>
                            <w:rPr>
                              <w:rFonts w:ascii="Trebuchet MS"/>
                              <w:color w:val="231F20"/>
                              <w:spacing w:val="-5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Trebuchet MS"/>
                              <w:color w:val="231F20"/>
                              <w:spacing w:val="-5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Trebuchet MS"/>
                              <w:color w:val="231F20"/>
                              <w:spacing w:val="-5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Trebuchet MS"/>
                              <w:noProof/>
                              <w:color w:val="231F20"/>
                              <w:spacing w:val="-5"/>
                              <w:sz w:val="18"/>
                            </w:rPr>
                            <w:t>26</w:t>
                          </w:r>
                          <w:r>
                            <w:rPr>
                              <w:rFonts w:ascii="Trebuchet MS"/>
                              <w:color w:val="231F20"/>
                              <w:spacing w:val="-5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5D03FE5" id="_x0000_t202" coordsize="21600,21600" o:spt="202" path="m,l,21600r21600,l21600,xe">
              <v:stroke joinstyle="miter"/>
              <v:path gradientshapeok="t" o:connecttype="rect"/>
            </v:shapetype>
            <v:shape id="Надпись 18" o:spid="_x0000_s1026" type="#_x0000_t202" style="position:absolute;margin-left:33.85pt;margin-top:554.5pt;width:15.8pt;height:12.6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" filled="f" stroked="f">
              <v:textbox inset="0,0,0,0">
                <w:txbxContent>
                  <w:p w:rsidR="00981CBD" w:rsidRDefault="00981CBD">
                    <w:pPr>
                      <w:spacing w:before="16"/>
                      <w:ind w:left="60"/>
                      <w:rPr>
                        <w:rFonts w:ascii="Trebuchet MS"/>
                        <w:sz w:val="18"/>
                      </w:rPr>
                    </w:pPr>
                    <w:r>
                      <w:rPr>
                        <w:rFonts w:ascii="Trebuchet MS"/>
                        <w:color w:val="231F20"/>
                        <w:spacing w:val="-5"/>
                        <w:sz w:val="18"/>
                      </w:rPr>
                      <w:fldChar w:fldCharType="begin"/>
                    </w:r>
                    <w:r>
                      <w:rPr>
                        <w:rFonts w:ascii="Trebuchet MS"/>
                        <w:color w:val="231F20"/>
                        <w:spacing w:val="-5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Trebuchet MS"/>
                        <w:color w:val="231F20"/>
                        <w:spacing w:val="-5"/>
                        <w:sz w:val="18"/>
                      </w:rPr>
                      <w:fldChar w:fldCharType="separate"/>
                    </w:r>
                    <w:r>
                      <w:rPr>
                        <w:rFonts w:ascii="Trebuchet MS"/>
                        <w:noProof/>
                        <w:color w:val="231F20"/>
                        <w:spacing w:val="-5"/>
                        <w:sz w:val="18"/>
                      </w:rPr>
                      <w:t>26</w:t>
                    </w:r>
                    <w:r>
                      <w:rPr>
                        <w:rFonts w:ascii="Trebuchet MS"/>
                        <w:color w:val="231F20"/>
                        <w:spacing w:val="-5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6946F538" wp14:editId="623A43AD">
              <wp:simplePos x="0" y="0"/>
              <wp:positionH relativeFrom="page">
                <wp:posOffset>3013710</wp:posOffset>
              </wp:positionH>
              <wp:positionV relativeFrom="page">
                <wp:posOffset>7042785</wp:posOffset>
              </wp:positionV>
              <wp:extent cx="1499235" cy="158750"/>
              <wp:effectExtent l="3810" t="3810" r="1905" b="0"/>
              <wp:wrapNone/>
              <wp:docPr id="17" name="Надпись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99235" cy="158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1CBD" w:rsidRDefault="00981CBD">
                          <w:pPr>
                            <w:spacing w:before="15"/>
                            <w:ind w:left="20"/>
                            <w:rPr>
                              <w:rFonts w:ascii="Trebuchet MS" w:hAnsi="Trebuchet MS"/>
                              <w:sz w:val="18"/>
                            </w:rPr>
                          </w:pPr>
                          <w:r>
                            <w:rPr>
                              <w:rFonts w:ascii="Trebuchet MS" w:hAnsi="Trebuchet MS"/>
                              <w:color w:val="231F20"/>
                              <w:w w:val="85"/>
                              <w:sz w:val="18"/>
                            </w:rPr>
                            <w:t>Примерная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w w:val="85"/>
                              <w:sz w:val="18"/>
                            </w:rPr>
                            <w:t>рабочая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w w:val="85"/>
                              <w:sz w:val="18"/>
                            </w:rPr>
                            <w:t>программа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946F538" id="Надпись 17" o:spid="_x0000_s1027" type="#_x0000_t202" style="position:absolute;margin-left:237.3pt;margin-top:554.55pt;width:118.05pt;height:12.5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" filled="f" stroked="f">
              <v:textbox inset="0,0,0,0">
                <w:txbxContent>
                  <w:p w:rsidR="00981CBD" w:rsidRDefault="00981CBD">
                    <w:pPr>
                      <w:spacing w:before="15"/>
                      <w:ind w:left="20"/>
                      <w:rPr>
                        <w:rFonts w:ascii="Trebuchet MS" w:hAnsi="Trebuchet MS"/>
                        <w:sz w:val="18"/>
                      </w:rPr>
                    </w:pPr>
                    <w:r>
                      <w:rPr>
                        <w:rFonts w:ascii="Trebuchet MS" w:hAnsi="Trebuchet MS"/>
                        <w:color w:val="231F20"/>
                        <w:w w:val="85"/>
                        <w:sz w:val="18"/>
                      </w:rPr>
                      <w:t>Примерная</w:t>
                    </w:r>
                    <w:r>
                      <w:rPr>
                        <w:rFonts w:ascii="Trebuchet MS" w:hAnsi="Trebuchet MS"/>
                        <w:color w:val="231F20"/>
                        <w:spacing w:val="22"/>
                        <w:sz w:val="18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w w:val="85"/>
                        <w:sz w:val="18"/>
                      </w:rPr>
                      <w:t>рабочая</w:t>
                    </w:r>
                    <w:r>
                      <w:rPr>
                        <w:rFonts w:ascii="Trebuchet MS" w:hAnsi="Trebuchet MS"/>
                        <w:color w:val="231F20"/>
                        <w:spacing w:val="22"/>
                        <w:sz w:val="18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w w:val="85"/>
                        <w:sz w:val="18"/>
                      </w:rPr>
                      <w:t>программа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1CBD" w:rsidRDefault="00981CBD">
    <w:pPr>
      <w:pStyle w:val="a3"/>
      <w:spacing w:line="14" w:lineRule="auto"/>
      <w:ind w:left="0" w:right="0" w:firstLine="0"/>
      <w:jc w:val="left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704337FC" wp14:editId="5DC7AD37">
              <wp:simplePos x="0" y="0"/>
              <wp:positionH relativeFrom="page">
                <wp:posOffset>455930</wp:posOffset>
              </wp:positionH>
              <wp:positionV relativeFrom="page">
                <wp:posOffset>7038975</wp:posOffset>
              </wp:positionV>
              <wp:extent cx="1405890" cy="158750"/>
              <wp:effectExtent l="0" t="0" r="0" b="3175"/>
              <wp:wrapNone/>
              <wp:docPr id="16" name="Надпись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05890" cy="158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1CBD" w:rsidRDefault="00981CBD">
                          <w:pPr>
                            <w:spacing w:before="15"/>
                            <w:ind w:left="20"/>
                            <w:rPr>
                              <w:rFonts w:ascii="Trebuchet MS" w:hAnsi="Trebuchet MS"/>
                              <w:sz w:val="18"/>
                            </w:rPr>
                          </w:pPr>
                          <w:r>
                            <w:rPr>
                              <w:rFonts w:ascii="Trebuchet MS" w:hAnsi="Trebuchet MS"/>
                              <w:color w:val="231F20"/>
                              <w:w w:val="90"/>
                              <w:sz w:val="18"/>
                            </w:rPr>
                            <w:t>РУССКИЙ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1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w w:val="90"/>
                              <w:sz w:val="18"/>
                            </w:rPr>
                            <w:t>ЯЗЫК.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7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w w:val="90"/>
                              <w:sz w:val="18"/>
                            </w:rPr>
                            <w:t>1—4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7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w w:val="90"/>
                              <w:sz w:val="18"/>
                            </w:rPr>
                            <w:t>классы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04337FC" id="_x0000_t202" coordsize="21600,21600" o:spt="202" path="m,l,21600r21600,l21600,xe">
              <v:stroke joinstyle="miter"/>
              <v:path gradientshapeok="t" o:connecttype="rect"/>
            </v:shapetype>
            <v:shape id="Надпись 16" o:spid="_x0000_s1028" type="#_x0000_t202" style="position:absolute;margin-left:35.9pt;margin-top:554.25pt;width:110.7pt;height:12.5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" filled="f" stroked="f">
              <v:textbox inset="0,0,0,0">
                <w:txbxContent>
                  <w:p w:rsidR="00981CBD" w:rsidRDefault="00981CBD">
                    <w:pPr>
                      <w:spacing w:before="15"/>
                      <w:ind w:left="20"/>
                      <w:rPr>
                        <w:rFonts w:ascii="Trebuchet MS" w:hAnsi="Trebuchet MS"/>
                        <w:sz w:val="18"/>
                      </w:rPr>
                    </w:pPr>
                    <w:r>
                      <w:rPr>
                        <w:rFonts w:ascii="Trebuchet MS" w:hAnsi="Trebuchet MS"/>
                        <w:color w:val="231F20"/>
                        <w:w w:val="90"/>
                        <w:sz w:val="18"/>
                      </w:rPr>
                      <w:t>РУССКИЙ</w:t>
                    </w:r>
                    <w:r>
                      <w:rPr>
                        <w:rFonts w:ascii="Trebuchet MS" w:hAnsi="Trebuchet MS"/>
                        <w:color w:val="231F20"/>
                        <w:spacing w:val="10"/>
                        <w:sz w:val="18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w w:val="90"/>
                        <w:sz w:val="18"/>
                      </w:rPr>
                      <w:t>ЯЗЫК.</w:t>
                    </w:r>
                    <w:r>
                      <w:rPr>
                        <w:rFonts w:ascii="Trebuchet MS" w:hAnsi="Trebuchet MS"/>
                        <w:color w:val="231F20"/>
                        <w:spacing w:val="7"/>
                        <w:sz w:val="18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w w:val="90"/>
                        <w:sz w:val="18"/>
                      </w:rPr>
                      <w:t>1—4</w:t>
                    </w:r>
                    <w:r>
                      <w:rPr>
                        <w:rFonts w:ascii="Trebuchet MS" w:hAnsi="Trebuchet MS"/>
                        <w:color w:val="231F20"/>
                        <w:spacing w:val="7"/>
                        <w:sz w:val="18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w w:val="90"/>
                        <w:sz w:val="18"/>
                      </w:rPr>
                      <w:t>классы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504CFBC2" wp14:editId="34632715">
              <wp:simplePos x="0" y="0"/>
              <wp:positionH relativeFrom="page">
                <wp:posOffset>4345305</wp:posOffset>
              </wp:positionH>
              <wp:positionV relativeFrom="page">
                <wp:posOffset>7042150</wp:posOffset>
              </wp:positionV>
              <wp:extent cx="204470" cy="160020"/>
              <wp:effectExtent l="1905" t="3175" r="3175" b="0"/>
              <wp:wrapNone/>
              <wp:docPr id="15" name="Надпись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470" cy="1600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1CBD" w:rsidRDefault="00981CBD">
                          <w:pPr>
                            <w:spacing w:before="16"/>
                            <w:ind w:left="60"/>
                            <w:rPr>
                              <w:rFonts w:ascii="Trebuchet MS"/>
                              <w:sz w:val="18"/>
                            </w:rPr>
                          </w:pPr>
                          <w:r>
                            <w:rPr>
                              <w:rFonts w:ascii="Trebuchet MS"/>
                              <w:color w:val="231F20"/>
                              <w:spacing w:val="-5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Trebuchet MS"/>
                              <w:color w:val="231F20"/>
                              <w:spacing w:val="-5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Trebuchet MS"/>
                              <w:color w:val="231F20"/>
                              <w:spacing w:val="-5"/>
                              <w:sz w:val="18"/>
                            </w:rPr>
                            <w:fldChar w:fldCharType="separate"/>
                          </w:r>
                          <w:r w:rsidR="00EC027C">
                            <w:rPr>
                              <w:rFonts w:ascii="Trebuchet MS"/>
                              <w:noProof/>
                              <w:color w:val="231F20"/>
                              <w:spacing w:val="-5"/>
                              <w:sz w:val="18"/>
                            </w:rPr>
                            <w:t>24</w:t>
                          </w:r>
                          <w:r>
                            <w:rPr>
                              <w:rFonts w:ascii="Trebuchet MS"/>
                              <w:color w:val="231F20"/>
                              <w:spacing w:val="-5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04CFBC2" id="_x0000_t202" coordsize="21600,21600" o:spt="202" path="m,l,21600r21600,l21600,xe">
              <v:stroke joinstyle="miter"/>
              <v:path gradientshapeok="t" o:connecttype="rect"/>
            </v:shapetype>
            <v:shape id="Надпись 15" o:spid="_x0000_s1029" type="#_x0000_t202" style="position:absolute;margin-left:342.15pt;margin-top:554.5pt;width:16.1pt;height:12.6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" filled="f" stroked="f">
              <v:textbox inset="0,0,0,0">
                <w:txbxContent>
                  <w:p w:rsidR="00981CBD" w:rsidRDefault="00981CBD">
                    <w:pPr>
                      <w:spacing w:before="16"/>
                      <w:ind w:left="60"/>
                      <w:rPr>
                        <w:rFonts w:ascii="Trebuchet MS"/>
                        <w:sz w:val="18"/>
                      </w:rPr>
                    </w:pPr>
                    <w:r>
                      <w:rPr>
                        <w:rFonts w:ascii="Trebuchet MS"/>
                        <w:color w:val="231F20"/>
                        <w:spacing w:val="-5"/>
                        <w:sz w:val="18"/>
                      </w:rPr>
                      <w:fldChar w:fldCharType="begin"/>
                    </w:r>
                    <w:r>
                      <w:rPr>
                        <w:rFonts w:ascii="Trebuchet MS"/>
                        <w:color w:val="231F20"/>
                        <w:spacing w:val="-5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Trebuchet MS"/>
                        <w:color w:val="231F20"/>
                        <w:spacing w:val="-5"/>
                        <w:sz w:val="18"/>
                      </w:rPr>
                      <w:fldChar w:fldCharType="separate"/>
                    </w:r>
                    <w:r w:rsidR="00EC027C">
                      <w:rPr>
                        <w:rFonts w:ascii="Trebuchet MS"/>
                        <w:noProof/>
                        <w:color w:val="231F20"/>
                        <w:spacing w:val="-5"/>
                        <w:sz w:val="18"/>
                      </w:rPr>
                      <w:t>24</w:t>
                    </w:r>
                    <w:r>
                      <w:rPr>
                        <w:rFonts w:ascii="Trebuchet MS"/>
                        <w:color w:val="231F20"/>
                        <w:spacing w:val="-5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1CBD" w:rsidRDefault="00981CBD">
    <w:pPr>
      <w:pStyle w:val="a3"/>
      <w:spacing w:line="14" w:lineRule="auto"/>
      <w:ind w:left="0" w:right="0" w:firstLine="0"/>
      <w:jc w:val="left"/>
      <w:rPr>
        <w:sz w:val="2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1CBD" w:rsidRDefault="00981CBD">
    <w:pPr>
      <w:pStyle w:val="a3"/>
      <w:spacing w:line="14" w:lineRule="auto"/>
      <w:ind w:left="0" w:right="0" w:firstLine="0"/>
      <w:jc w:val="left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5408" behindDoc="1" locked="0" layoutInCell="1" allowOverlap="1">
              <wp:simplePos x="0" y="0"/>
              <wp:positionH relativeFrom="page">
                <wp:posOffset>429895</wp:posOffset>
              </wp:positionH>
              <wp:positionV relativeFrom="page">
                <wp:posOffset>7042150</wp:posOffset>
              </wp:positionV>
              <wp:extent cx="211455" cy="160020"/>
              <wp:effectExtent l="1270" t="3175" r="0" b="0"/>
              <wp:wrapNone/>
              <wp:docPr id="14" name="Надпись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1455" cy="1600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1CBD" w:rsidRDefault="00981CBD">
                          <w:pPr>
                            <w:spacing w:before="16"/>
                            <w:ind w:left="60"/>
                            <w:rPr>
                              <w:rFonts w:ascii="Trebuchet MS"/>
                              <w:sz w:val="18"/>
                            </w:rPr>
                          </w:pPr>
                          <w:r>
                            <w:rPr>
                              <w:rFonts w:ascii="Trebuchet MS"/>
                              <w:color w:val="231F20"/>
                              <w:spacing w:val="-5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Trebuchet MS"/>
                              <w:color w:val="231F20"/>
                              <w:spacing w:val="-5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Trebuchet MS"/>
                              <w:color w:val="231F20"/>
                              <w:spacing w:val="-5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Trebuchet MS"/>
                              <w:noProof/>
                              <w:color w:val="231F20"/>
                              <w:spacing w:val="-5"/>
                              <w:sz w:val="18"/>
                            </w:rPr>
                            <w:t>48</w:t>
                          </w:r>
                          <w:r>
                            <w:rPr>
                              <w:rFonts w:ascii="Trebuchet MS"/>
                              <w:color w:val="231F20"/>
                              <w:spacing w:val="-5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14" o:spid="_x0000_s1030" type="#_x0000_t202" style="position:absolute;margin-left:33.85pt;margin-top:554.5pt;width:16.65pt;height:12.6pt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" filled="f" stroked="f">
              <v:textbox inset="0,0,0,0">
                <w:txbxContent>
                  <w:p w:rsidR="00981CBD" w:rsidRDefault="00981CBD">
                    <w:pPr>
                      <w:spacing w:before="16"/>
                      <w:ind w:left="60"/>
                      <w:rPr>
                        <w:rFonts w:ascii="Trebuchet MS"/>
                        <w:sz w:val="18"/>
                      </w:rPr>
                    </w:pPr>
                    <w:r>
                      <w:rPr>
                        <w:rFonts w:ascii="Trebuchet MS"/>
                        <w:color w:val="231F20"/>
                        <w:spacing w:val="-5"/>
                        <w:sz w:val="18"/>
                      </w:rPr>
                      <w:fldChar w:fldCharType="begin"/>
                    </w:r>
                    <w:r>
                      <w:rPr>
                        <w:rFonts w:ascii="Trebuchet MS"/>
                        <w:color w:val="231F20"/>
                        <w:spacing w:val="-5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Trebuchet MS"/>
                        <w:color w:val="231F20"/>
                        <w:spacing w:val="-5"/>
                        <w:sz w:val="18"/>
                      </w:rPr>
                      <w:fldChar w:fldCharType="separate"/>
                    </w:r>
                    <w:r>
                      <w:rPr>
                        <w:rFonts w:ascii="Trebuchet MS"/>
                        <w:noProof/>
                        <w:color w:val="231F20"/>
                        <w:spacing w:val="-5"/>
                        <w:sz w:val="18"/>
                      </w:rPr>
                      <w:t>48</w:t>
                    </w:r>
                    <w:r>
                      <w:rPr>
                        <w:rFonts w:ascii="Trebuchet MS"/>
                        <w:color w:val="231F20"/>
                        <w:spacing w:val="-5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6432" behindDoc="1" locked="0" layoutInCell="1" allowOverlap="1">
              <wp:simplePos x="0" y="0"/>
              <wp:positionH relativeFrom="page">
                <wp:posOffset>3013710</wp:posOffset>
              </wp:positionH>
              <wp:positionV relativeFrom="page">
                <wp:posOffset>7042785</wp:posOffset>
              </wp:positionV>
              <wp:extent cx="1499235" cy="158750"/>
              <wp:effectExtent l="3810" t="3810" r="1905" b="0"/>
              <wp:wrapNone/>
              <wp:docPr id="13" name="Надпись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99235" cy="158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1CBD" w:rsidRDefault="00981CBD">
                          <w:pPr>
                            <w:spacing w:before="15"/>
                            <w:ind w:left="20"/>
                            <w:rPr>
                              <w:rFonts w:ascii="Trebuchet MS" w:hAnsi="Trebuchet MS"/>
                              <w:sz w:val="18"/>
                            </w:rPr>
                          </w:pPr>
                          <w:r>
                            <w:rPr>
                              <w:rFonts w:ascii="Trebuchet MS" w:hAnsi="Trebuchet MS"/>
                              <w:color w:val="231F20"/>
                              <w:w w:val="85"/>
                              <w:sz w:val="18"/>
                            </w:rPr>
                            <w:t>Примерная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w w:val="85"/>
                              <w:sz w:val="18"/>
                            </w:rPr>
                            <w:t>рабочая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w w:val="85"/>
                              <w:sz w:val="18"/>
                            </w:rPr>
                            <w:t>программа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Надпись 13" o:spid="_x0000_s1031" type="#_x0000_t202" style="position:absolute;margin-left:237.3pt;margin-top:554.55pt;width:118.05pt;height:12.5pt;z-index:-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" filled="f" stroked="f">
              <v:textbox inset="0,0,0,0">
                <w:txbxContent>
                  <w:p w:rsidR="00981CBD" w:rsidRDefault="00981CBD">
                    <w:pPr>
                      <w:spacing w:before="15"/>
                      <w:ind w:left="20"/>
                      <w:rPr>
                        <w:rFonts w:ascii="Trebuchet MS" w:hAnsi="Trebuchet MS"/>
                        <w:sz w:val="18"/>
                      </w:rPr>
                    </w:pPr>
                    <w:r>
                      <w:rPr>
                        <w:rFonts w:ascii="Trebuchet MS" w:hAnsi="Trebuchet MS"/>
                        <w:color w:val="231F20"/>
                        <w:w w:val="85"/>
                        <w:sz w:val="18"/>
                      </w:rPr>
                      <w:t>Примерная</w:t>
                    </w:r>
                    <w:r>
                      <w:rPr>
                        <w:rFonts w:ascii="Trebuchet MS" w:hAnsi="Trebuchet MS"/>
                        <w:color w:val="231F20"/>
                        <w:spacing w:val="22"/>
                        <w:sz w:val="18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w w:val="85"/>
                        <w:sz w:val="18"/>
                      </w:rPr>
                      <w:t>рабочая</w:t>
                    </w:r>
                    <w:r>
                      <w:rPr>
                        <w:rFonts w:ascii="Trebuchet MS" w:hAnsi="Trebuchet MS"/>
                        <w:color w:val="231F20"/>
                        <w:spacing w:val="22"/>
                        <w:sz w:val="18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w w:val="85"/>
                        <w:sz w:val="18"/>
                      </w:rPr>
                      <w:t>программа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1CBD" w:rsidRDefault="00981CBD">
    <w:pPr>
      <w:pStyle w:val="a3"/>
      <w:spacing w:line="14" w:lineRule="auto"/>
      <w:ind w:left="0" w:right="0" w:firstLine="0"/>
      <w:jc w:val="left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3360" behindDoc="1" locked="0" layoutInCell="1" allowOverlap="1">
              <wp:simplePos x="0" y="0"/>
              <wp:positionH relativeFrom="page">
                <wp:posOffset>455930</wp:posOffset>
              </wp:positionH>
              <wp:positionV relativeFrom="page">
                <wp:posOffset>7038975</wp:posOffset>
              </wp:positionV>
              <wp:extent cx="1405890" cy="158750"/>
              <wp:effectExtent l="0" t="0" r="0" b="3175"/>
              <wp:wrapNone/>
              <wp:docPr id="12" name="Надпись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05890" cy="158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1CBD" w:rsidRDefault="00981CBD">
                          <w:pPr>
                            <w:spacing w:before="15"/>
                            <w:ind w:left="20"/>
                            <w:rPr>
                              <w:rFonts w:ascii="Trebuchet MS" w:hAnsi="Trebuchet MS"/>
                              <w:sz w:val="18"/>
                            </w:rPr>
                          </w:pPr>
                          <w:r>
                            <w:rPr>
                              <w:rFonts w:ascii="Trebuchet MS" w:hAnsi="Trebuchet MS"/>
                              <w:color w:val="231F20"/>
                              <w:w w:val="90"/>
                              <w:sz w:val="18"/>
                            </w:rPr>
                            <w:t>РУССКИЙ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1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w w:val="90"/>
                              <w:sz w:val="18"/>
                            </w:rPr>
                            <w:t>ЯЗЫК.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7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w w:val="90"/>
                              <w:sz w:val="18"/>
                            </w:rPr>
                            <w:t>1—4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7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w w:val="90"/>
                              <w:sz w:val="18"/>
                            </w:rPr>
                            <w:t>классы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12" o:spid="_x0000_s1032" type="#_x0000_t202" style="position:absolute;margin-left:35.9pt;margin-top:554.25pt;width:110.7pt;height:12.5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" filled="f" stroked="f">
              <v:textbox inset="0,0,0,0">
                <w:txbxContent>
                  <w:p w:rsidR="00981CBD" w:rsidRDefault="00981CBD">
                    <w:pPr>
                      <w:spacing w:before="15"/>
                      <w:ind w:left="20"/>
                      <w:rPr>
                        <w:rFonts w:ascii="Trebuchet MS" w:hAnsi="Trebuchet MS"/>
                        <w:sz w:val="18"/>
                      </w:rPr>
                    </w:pPr>
                    <w:r>
                      <w:rPr>
                        <w:rFonts w:ascii="Trebuchet MS" w:hAnsi="Trebuchet MS"/>
                        <w:color w:val="231F20"/>
                        <w:w w:val="90"/>
                        <w:sz w:val="18"/>
                      </w:rPr>
                      <w:t>РУССКИЙ</w:t>
                    </w:r>
                    <w:r>
                      <w:rPr>
                        <w:rFonts w:ascii="Trebuchet MS" w:hAnsi="Trebuchet MS"/>
                        <w:color w:val="231F20"/>
                        <w:spacing w:val="10"/>
                        <w:sz w:val="18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w w:val="90"/>
                        <w:sz w:val="18"/>
                      </w:rPr>
                      <w:t>ЯЗЫК.</w:t>
                    </w:r>
                    <w:r>
                      <w:rPr>
                        <w:rFonts w:ascii="Trebuchet MS" w:hAnsi="Trebuchet MS"/>
                        <w:color w:val="231F20"/>
                        <w:spacing w:val="7"/>
                        <w:sz w:val="18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w w:val="90"/>
                        <w:sz w:val="18"/>
                      </w:rPr>
                      <w:t>1—4</w:t>
                    </w:r>
                    <w:r>
                      <w:rPr>
                        <w:rFonts w:ascii="Trebuchet MS" w:hAnsi="Trebuchet MS"/>
                        <w:color w:val="231F20"/>
                        <w:spacing w:val="7"/>
                        <w:sz w:val="18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w w:val="90"/>
                        <w:sz w:val="18"/>
                      </w:rPr>
                      <w:t>классы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4384" behindDoc="1" locked="0" layoutInCell="1" allowOverlap="1">
              <wp:simplePos x="0" y="0"/>
              <wp:positionH relativeFrom="page">
                <wp:posOffset>4344670</wp:posOffset>
              </wp:positionH>
              <wp:positionV relativeFrom="page">
                <wp:posOffset>7042150</wp:posOffset>
              </wp:positionV>
              <wp:extent cx="204470" cy="160020"/>
              <wp:effectExtent l="1270" t="3175" r="3810" b="0"/>
              <wp:wrapNone/>
              <wp:docPr id="11" name="Надпись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470" cy="1600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1CBD" w:rsidRDefault="00981CBD">
                          <w:pPr>
                            <w:spacing w:before="16"/>
                            <w:ind w:left="60"/>
                            <w:rPr>
                              <w:rFonts w:ascii="Trebuchet MS"/>
                              <w:sz w:val="18"/>
                            </w:rPr>
                          </w:pPr>
                          <w:r>
                            <w:rPr>
                              <w:rFonts w:ascii="Trebuchet MS"/>
                              <w:color w:val="231F20"/>
                              <w:spacing w:val="-5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Trebuchet MS"/>
                              <w:color w:val="231F20"/>
                              <w:spacing w:val="-5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Trebuchet MS"/>
                              <w:color w:val="231F20"/>
                              <w:spacing w:val="-5"/>
                              <w:sz w:val="18"/>
                            </w:rPr>
                            <w:fldChar w:fldCharType="separate"/>
                          </w:r>
                          <w:r w:rsidR="00EC027C">
                            <w:rPr>
                              <w:rFonts w:ascii="Trebuchet MS"/>
                              <w:noProof/>
                              <w:color w:val="231F20"/>
                              <w:spacing w:val="-5"/>
                              <w:sz w:val="18"/>
                            </w:rPr>
                            <w:t>40</w:t>
                          </w:r>
                          <w:r>
                            <w:rPr>
                              <w:rFonts w:ascii="Trebuchet MS"/>
                              <w:color w:val="231F20"/>
                              <w:spacing w:val="-5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11" o:spid="_x0000_s1033" type="#_x0000_t202" style="position:absolute;margin-left:342.1pt;margin-top:554.5pt;width:16.1pt;height:12.6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" filled="f" stroked="f">
              <v:textbox inset="0,0,0,0">
                <w:txbxContent>
                  <w:p w:rsidR="00981CBD" w:rsidRDefault="00981CBD">
                    <w:pPr>
                      <w:spacing w:before="16"/>
                      <w:ind w:left="60"/>
                      <w:rPr>
                        <w:rFonts w:ascii="Trebuchet MS"/>
                        <w:sz w:val="18"/>
                      </w:rPr>
                    </w:pPr>
                    <w:r>
                      <w:rPr>
                        <w:rFonts w:ascii="Trebuchet MS"/>
                        <w:color w:val="231F20"/>
                        <w:spacing w:val="-5"/>
                        <w:sz w:val="18"/>
                      </w:rPr>
                      <w:fldChar w:fldCharType="begin"/>
                    </w:r>
                    <w:r>
                      <w:rPr>
                        <w:rFonts w:ascii="Trebuchet MS"/>
                        <w:color w:val="231F20"/>
                        <w:spacing w:val="-5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Trebuchet MS"/>
                        <w:color w:val="231F20"/>
                        <w:spacing w:val="-5"/>
                        <w:sz w:val="18"/>
                      </w:rPr>
                      <w:fldChar w:fldCharType="separate"/>
                    </w:r>
                    <w:r w:rsidR="00EC027C">
                      <w:rPr>
                        <w:rFonts w:ascii="Trebuchet MS"/>
                        <w:noProof/>
                        <w:color w:val="231F20"/>
                        <w:spacing w:val="-5"/>
                        <w:sz w:val="18"/>
                      </w:rPr>
                      <w:t>40</w:t>
                    </w:r>
                    <w:r>
                      <w:rPr>
                        <w:rFonts w:ascii="Trebuchet MS"/>
                        <w:color w:val="231F20"/>
                        <w:spacing w:val="-5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1CBD" w:rsidRDefault="00981CBD">
    <w:pPr>
      <w:pStyle w:val="a3"/>
      <w:spacing w:line="14" w:lineRule="auto"/>
      <w:ind w:left="0" w:right="0" w:firstLine="0"/>
      <w:jc w:val="left"/>
      <w:rPr>
        <w:sz w:val="2"/>
      </w:rPr>
    </w:pP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1CBD" w:rsidRDefault="00981CBD">
    <w:pPr>
      <w:pStyle w:val="a3"/>
      <w:spacing w:line="14" w:lineRule="auto"/>
      <w:ind w:left="0" w:right="0" w:firstLine="0"/>
      <w:jc w:val="left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7456" behindDoc="1" locked="0" layoutInCell="1" allowOverlap="1">
              <wp:simplePos x="0" y="0"/>
              <wp:positionH relativeFrom="page">
                <wp:posOffset>429895</wp:posOffset>
              </wp:positionH>
              <wp:positionV relativeFrom="page">
                <wp:posOffset>7042150</wp:posOffset>
              </wp:positionV>
              <wp:extent cx="210185" cy="160020"/>
              <wp:effectExtent l="1270" t="3175" r="0" b="0"/>
              <wp:wrapNone/>
              <wp:docPr id="10" name="Надпись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0185" cy="1600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1CBD" w:rsidRDefault="00981CBD">
                          <w:pPr>
                            <w:spacing w:before="16"/>
                            <w:ind w:left="60"/>
                            <w:rPr>
                              <w:rFonts w:ascii="Trebuchet MS"/>
                              <w:sz w:val="18"/>
                            </w:rPr>
                          </w:pPr>
                          <w:r>
                            <w:rPr>
                              <w:rFonts w:ascii="Trebuchet MS"/>
                              <w:color w:val="231F20"/>
                              <w:spacing w:val="-5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Trebuchet MS"/>
                              <w:color w:val="231F20"/>
                              <w:spacing w:val="-5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Trebuchet MS"/>
                              <w:color w:val="231F20"/>
                              <w:spacing w:val="-5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Trebuchet MS"/>
                              <w:noProof/>
                              <w:color w:val="231F20"/>
                              <w:spacing w:val="-5"/>
                              <w:sz w:val="18"/>
                            </w:rPr>
                            <w:t>60</w:t>
                          </w:r>
                          <w:r>
                            <w:rPr>
                              <w:rFonts w:ascii="Trebuchet MS"/>
                              <w:color w:val="231F20"/>
                              <w:spacing w:val="-5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10" o:spid="_x0000_s1034" type="#_x0000_t202" style="position:absolute;margin-left:33.85pt;margin-top:554.5pt;width:16.55pt;height:12.6pt;z-index:-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" filled="f" stroked="f">
              <v:textbox inset="0,0,0,0">
                <w:txbxContent>
                  <w:p w:rsidR="00981CBD" w:rsidRDefault="00981CBD">
                    <w:pPr>
                      <w:spacing w:before="16"/>
                      <w:ind w:left="60"/>
                      <w:rPr>
                        <w:rFonts w:ascii="Trebuchet MS"/>
                        <w:sz w:val="18"/>
                      </w:rPr>
                    </w:pPr>
                    <w:r>
                      <w:rPr>
                        <w:rFonts w:ascii="Trebuchet MS"/>
                        <w:color w:val="231F20"/>
                        <w:spacing w:val="-5"/>
                        <w:sz w:val="18"/>
                      </w:rPr>
                      <w:fldChar w:fldCharType="begin"/>
                    </w:r>
                    <w:r>
                      <w:rPr>
                        <w:rFonts w:ascii="Trebuchet MS"/>
                        <w:color w:val="231F20"/>
                        <w:spacing w:val="-5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Trebuchet MS"/>
                        <w:color w:val="231F20"/>
                        <w:spacing w:val="-5"/>
                        <w:sz w:val="18"/>
                      </w:rPr>
                      <w:fldChar w:fldCharType="separate"/>
                    </w:r>
                    <w:r>
                      <w:rPr>
                        <w:rFonts w:ascii="Trebuchet MS"/>
                        <w:noProof/>
                        <w:color w:val="231F20"/>
                        <w:spacing w:val="-5"/>
                        <w:sz w:val="18"/>
                      </w:rPr>
                      <w:t>60</w:t>
                    </w:r>
                    <w:r>
                      <w:rPr>
                        <w:rFonts w:ascii="Trebuchet MS"/>
                        <w:color w:val="231F20"/>
                        <w:spacing w:val="-5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8480" behindDoc="1" locked="0" layoutInCell="1" allowOverlap="1">
              <wp:simplePos x="0" y="0"/>
              <wp:positionH relativeFrom="page">
                <wp:posOffset>3013710</wp:posOffset>
              </wp:positionH>
              <wp:positionV relativeFrom="page">
                <wp:posOffset>7042785</wp:posOffset>
              </wp:positionV>
              <wp:extent cx="1499235" cy="158750"/>
              <wp:effectExtent l="3810" t="3810" r="1905" b="0"/>
              <wp:wrapNone/>
              <wp:docPr id="9" name="Надпись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99235" cy="158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1CBD" w:rsidRDefault="00981CBD">
                          <w:pPr>
                            <w:spacing w:before="15"/>
                            <w:ind w:left="20"/>
                            <w:rPr>
                              <w:rFonts w:ascii="Trebuchet MS" w:hAnsi="Trebuchet MS"/>
                              <w:sz w:val="18"/>
                            </w:rPr>
                          </w:pPr>
                          <w:r>
                            <w:rPr>
                              <w:rFonts w:ascii="Trebuchet MS" w:hAnsi="Trebuchet MS"/>
                              <w:color w:val="231F20"/>
                              <w:w w:val="85"/>
                              <w:sz w:val="18"/>
                            </w:rPr>
                            <w:t>Примерная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w w:val="85"/>
                              <w:sz w:val="18"/>
                            </w:rPr>
                            <w:t>рабочая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2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w w:val="85"/>
                              <w:sz w:val="18"/>
                            </w:rPr>
                            <w:t>программа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Надпись 9" o:spid="_x0000_s1035" type="#_x0000_t202" style="position:absolute;margin-left:237.3pt;margin-top:554.55pt;width:118.05pt;height:12.5pt;z-index:-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" filled="f" stroked="f">
              <v:textbox inset="0,0,0,0">
                <w:txbxContent>
                  <w:p w:rsidR="00981CBD" w:rsidRDefault="00981CBD">
                    <w:pPr>
                      <w:spacing w:before="15"/>
                      <w:ind w:left="20"/>
                      <w:rPr>
                        <w:rFonts w:ascii="Trebuchet MS" w:hAnsi="Trebuchet MS"/>
                        <w:sz w:val="18"/>
                      </w:rPr>
                    </w:pPr>
                    <w:r>
                      <w:rPr>
                        <w:rFonts w:ascii="Trebuchet MS" w:hAnsi="Trebuchet MS"/>
                        <w:color w:val="231F20"/>
                        <w:w w:val="85"/>
                        <w:sz w:val="18"/>
                      </w:rPr>
                      <w:t>Примерная</w:t>
                    </w:r>
                    <w:r>
                      <w:rPr>
                        <w:rFonts w:ascii="Trebuchet MS" w:hAnsi="Trebuchet MS"/>
                        <w:color w:val="231F20"/>
                        <w:spacing w:val="22"/>
                        <w:sz w:val="18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w w:val="85"/>
                        <w:sz w:val="18"/>
                      </w:rPr>
                      <w:t>рабочая</w:t>
                    </w:r>
                    <w:r>
                      <w:rPr>
                        <w:rFonts w:ascii="Trebuchet MS" w:hAnsi="Trebuchet MS"/>
                        <w:color w:val="231F20"/>
                        <w:spacing w:val="22"/>
                        <w:sz w:val="18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w w:val="85"/>
                        <w:sz w:val="18"/>
                      </w:rPr>
                      <w:t>программа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1CBD" w:rsidRDefault="00981CBD">
    <w:pPr>
      <w:pStyle w:val="a3"/>
      <w:spacing w:line="14" w:lineRule="auto"/>
      <w:ind w:left="0" w:right="0" w:firstLine="0"/>
      <w:jc w:val="left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9504" behindDoc="1" locked="0" layoutInCell="1" allowOverlap="1">
              <wp:simplePos x="0" y="0"/>
              <wp:positionH relativeFrom="page">
                <wp:posOffset>455930</wp:posOffset>
              </wp:positionH>
              <wp:positionV relativeFrom="page">
                <wp:posOffset>7038975</wp:posOffset>
              </wp:positionV>
              <wp:extent cx="1405890" cy="158750"/>
              <wp:effectExtent l="0" t="0" r="0" b="3175"/>
              <wp:wrapNone/>
              <wp:docPr id="8" name="Надпись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05890" cy="158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1CBD" w:rsidRDefault="00981CBD">
                          <w:pPr>
                            <w:spacing w:before="15"/>
                            <w:ind w:left="20"/>
                            <w:rPr>
                              <w:rFonts w:ascii="Trebuchet MS" w:hAnsi="Trebuchet MS"/>
                              <w:sz w:val="18"/>
                            </w:rPr>
                          </w:pPr>
                          <w:r>
                            <w:rPr>
                              <w:rFonts w:ascii="Trebuchet MS" w:hAnsi="Trebuchet MS"/>
                              <w:color w:val="231F20"/>
                              <w:w w:val="90"/>
                              <w:sz w:val="18"/>
                            </w:rPr>
                            <w:t>РУССКИЙ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1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w w:val="90"/>
                              <w:sz w:val="18"/>
                            </w:rPr>
                            <w:t>ЯЗЫК.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7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w w:val="90"/>
                              <w:sz w:val="18"/>
                            </w:rPr>
                            <w:t>1—4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7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w w:val="90"/>
                              <w:sz w:val="18"/>
                            </w:rPr>
                            <w:t>классы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8" o:spid="_x0000_s1036" type="#_x0000_t202" style="position:absolute;margin-left:35.9pt;margin-top:554.25pt;width:110.7pt;height:12.5pt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" filled="f" stroked="f">
              <v:textbox inset="0,0,0,0">
                <w:txbxContent>
                  <w:p w:rsidR="00981CBD" w:rsidRDefault="00981CBD">
                    <w:pPr>
                      <w:spacing w:before="15"/>
                      <w:ind w:left="20"/>
                      <w:rPr>
                        <w:rFonts w:ascii="Trebuchet MS" w:hAnsi="Trebuchet MS"/>
                        <w:sz w:val="18"/>
                      </w:rPr>
                    </w:pPr>
                    <w:r>
                      <w:rPr>
                        <w:rFonts w:ascii="Trebuchet MS" w:hAnsi="Trebuchet MS"/>
                        <w:color w:val="231F20"/>
                        <w:w w:val="90"/>
                        <w:sz w:val="18"/>
                      </w:rPr>
                      <w:t>РУССКИЙ</w:t>
                    </w:r>
                    <w:r>
                      <w:rPr>
                        <w:rFonts w:ascii="Trebuchet MS" w:hAnsi="Trebuchet MS"/>
                        <w:color w:val="231F20"/>
                        <w:spacing w:val="10"/>
                        <w:sz w:val="18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w w:val="90"/>
                        <w:sz w:val="18"/>
                      </w:rPr>
                      <w:t>ЯЗЫК.</w:t>
                    </w:r>
                    <w:r>
                      <w:rPr>
                        <w:rFonts w:ascii="Trebuchet MS" w:hAnsi="Trebuchet MS"/>
                        <w:color w:val="231F20"/>
                        <w:spacing w:val="7"/>
                        <w:sz w:val="18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w w:val="90"/>
                        <w:sz w:val="18"/>
                      </w:rPr>
                      <w:t>1—4</w:t>
                    </w:r>
                    <w:r>
                      <w:rPr>
                        <w:rFonts w:ascii="Trebuchet MS" w:hAnsi="Trebuchet MS"/>
                        <w:color w:val="231F20"/>
                        <w:spacing w:val="7"/>
                        <w:sz w:val="18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w w:val="90"/>
                        <w:sz w:val="18"/>
                      </w:rPr>
                      <w:t>классы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70528" behindDoc="1" locked="0" layoutInCell="1" allowOverlap="1">
              <wp:simplePos x="0" y="0"/>
              <wp:positionH relativeFrom="page">
                <wp:posOffset>4347845</wp:posOffset>
              </wp:positionH>
              <wp:positionV relativeFrom="page">
                <wp:posOffset>7042150</wp:posOffset>
              </wp:positionV>
              <wp:extent cx="198755" cy="160020"/>
              <wp:effectExtent l="4445" t="3175" r="0" b="0"/>
              <wp:wrapNone/>
              <wp:docPr id="7" name="Надпись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8755" cy="1600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1CBD" w:rsidRDefault="00981CBD">
                          <w:pPr>
                            <w:spacing w:before="16"/>
                            <w:ind w:left="60"/>
                            <w:rPr>
                              <w:rFonts w:ascii="Trebuchet MS"/>
                              <w:sz w:val="18"/>
                            </w:rPr>
                          </w:pPr>
                          <w:r>
                            <w:rPr>
                              <w:rFonts w:ascii="Trebuchet MS"/>
                              <w:color w:val="231F20"/>
                              <w:spacing w:val="-5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Trebuchet MS"/>
                              <w:color w:val="231F20"/>
                              <w:spacing w:val="-5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Trebuchet MS"/>
                              <w:color w:val="231F20"/>
                              <w:spacing w:val="-5"/>
                              <w:sz w:val="18"/>
                            </w:rPr>
                            <w:fldChar w:fldCharType="separate"/>
                          </w:r>
                          <w:r w:rsidR="00EC027C">
                            <w:rPr>
                              <w:rFonts w:ascii="Trebuchet MS"/>
                              <w:noProof/>
                              <w:color w:val="231F20"/>
                              <w:spacing w:val="-5"/>
                              <w:sz w:val="18"/>
                            </w:rPr>
                            <w:t>74</w:t>
                          </w:r>
                          <w:r>
                            <w:rPr>
                              <w:rFonts w:ascii="Trebuchet MS"/>
                              <w:color w:val="231F20"/>
                              <w:spacing w:val="-5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7" o:spid="_x0000_s1037" type="#_x0000_t202" style="position:absolute;margin-left:342.35pt;margin-top:554.5pt;width:15.65pt;height:12.6pt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" filled="f" stroked="f">
              <v:textbox inset="0,0,0,0">
                <w:txbxContent>
                  <w:p w:rsidR="00981CBD" w:rsidRDefault="00981CBD">
                    <w:pPr>
                      <w:spacing w:before="16"/>
                      <w:ind w:left="60"/>
                      <w:rPr>
                        <w:rFonts w:ascii="Trebuchet MS"/>
                        <w:sz w:val="18"/>
                      </w:rPr>
                    </w:pPr>
                    <w:r>
                      <w:rPr>
                        <w:rFonts w:ascii="Trebuchet MS"/>
                        <w:color w:val="231F20"/>
                        <w:spacing w:val="-5"/>
                        <w:sz w:val="18"/>
                      </w:rPr>
                      <w:fldChar w:fldCharType="begin"/>
                    </w:r>
                    <w:r>
                      <w:rPr>
                        <w:rFonts w:ascii="Trebuchet MS"/>
                        <w:color w:val="231F20"/>
                        <w:spacing w:val="-5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Trebuchet MS"/>
                        <w:color w:val="231F20"/>
                        <w:spacing w:val="-5"/>
                        <w:sz w:val="18"/>
                      </w:rPr>
                      <w:fldChar w:fldCharType="separate"/>
                    </w:r>
                    <w:r w:rsidR="00EC027C">
                      <w:rPr>
                        <w:rFonts w:ascii="Trebuchet MS"/>
                        <w:noProof/>
                        <w:color w:val="231F20"/>
                        <w:spacing w:val="-5"/>
                        <w:sz w:val="18"/>
                      </w:rPr>
                      <w:t>74</w:t>
                    </w:r>
                    <w:r>
                      <w:rPr>
                        <w:rFonts w:ascii="Trebuchet MS"/>
                        <w:color w:val="231F20"/>
                        <w:spacing w:val="-5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3708F" w:rsidRDefault="00D3708F">
      <w:pPr>
        <w:spacing w:after="0" w:line="240" w:lineRule="auto"/>
      </w:pPr>
      <w:r>
        <w:separator/>
      </w:r>
    </w:p>
  </w:footnote>
  <w:footnote w:type="continuationSeparator" w:id="0">
    <w:p w:rsidR="00D3708F" w:rsidRDefault="00D3708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02B4379"/>
    <w:multiLevelType w:val="hybridMultilevel"/>
    <w:tmpl w:val="537AC238"/>
    <w:lvl w:ilvl="0" w:tplc="9AEE07CA">
      <w:numFmt w:val="bullet"/>
      <w:lvlText w:val="—"/>
      <w:lvlJc w:val="left"/>
      <w:pPr>
        <w:ind w:left="157" w:hanging="341"/>
      </w:pPr>
      <w:rPr>
        <w:rFonts w:ascii="Bookman Old Style" w:eastAsia="Bookman Old Style" w:hAnsi="Bookman Old Style" w:cs="Bookman Old Style" w:hint="default"/>
        <w:b w:val="0"/>
        <w:bCs w:val="0"/>
        <w:i w:val="0"/>
        <w:iCs w:val="0"/>
        <w:color w:val="231F20"/>
        <w:w w:val="108"/>
        <w:sz w:val="20"/>
        <w:szCs w:val="20"/>
        <w:lang w:val="ru-RU" w:eastAsia="en-US" w:bidi="ar-SA"/>
      </w:rPr>
    </w:lvl>
    <w:lvl w:ilvl="1" w:tplc="23CCAEF2">
      <w:numFmt w:val="bullet"/>
      <w:lvlText w:val="•"/>
      <w:lvlJc w:val="left"/>
      <w:pPr>
        <w:ind w:left="810" w:hanging="341"/>
      </w:pPr>
      <w:rPr>
        <w:rFonts w:hint="default"/>
        <w:lang w:val="ru-RU" w:eastAsia="en-US" w:bidi="ar-SA"/>
      </w:rPr>
    </w:lvl>
    <w:lvl w:ilvl="2" w:tplc="2B1C382C">
      <w:numFmt w:val="bullet"/>
      <w:lvlText w:val="•"/>
      <w:lvlJc w:val="left"/>
      <w:pPr>
        <w:ind w:left="1460" w:hanging="341"/>
      </w:pPr>
      <w:rPr>
        <w:rFonts w:hint="default"/>
        <w:lang w:val="ru-RU" w:eastAsia="en-US" w:bidi="ar-SA"/>
      </w:rPr>
    </w:lvl>
    <w:lvl w:ilvl="3" w:tplc="4AF40142">
      <w:numFmt w:val="bullet"/>
      <w:lvlText w:val="•"/>
      <w:lvlJc w:val="left"/>
      <w:pPr>
        <w:ind w:left="2111" w:hanging="341"/>
      </w:pPr>
      <w:rPr>
        <w:rFonts w:hint="default"/>
        <w:lang w:val="ru-RU" w:eastAsia="en-US" w:bidi="ar-SA"/>
      </w:rPr>
    </w:lvl>
    <w:lvl w:ilvl="4" w:tplc="82904D7C">
      <w:numFmt w:val="bullet"/>
      <w:lvlText w:val="•"/>
      <w:lvlJc w:val="left"/>
      <w:pPr>
        <w:ind w:left="2761" w:hanging="341"/>
      </w:pPr>
      <w:rPr>
        <w:rFonts w:hint="default"/>
        <w:lang w:val="ru-RU" w:eastAsia="en-US" w:bidi="ar-SA"/>
      </w:rPr>
    </w:lvl>
    <w:lvl w:ilvl="5" w:tplc="1152D808">
      <w:numFmt w:val="bullet"/>
      <w:lvlText w:val="•"/>
      <w:lvlJc w:val="left"/>
      <w:pPr>
        <w:ind w:left="3411" w:hanging="341"/>
      </w:pPr>
      <w:rPr>
        <w:rFonts w:hint="default"/>
        <w:lang w:val="ru-RU" w:eastAsia="en-US" w:bidi="ar-SA"/>
      </w:rPr>
    </w:lvl>
    <w:lvl w:ilvl="6" w:tplc="38208FF4">
      <w:numFmt w:val="bullet"/>
      <w:lvlText w:val="•"/>
      <w:lvlJc w:val="left"/>
      <w:pPr>
        <w:ind w:left="4062" w:hanging="341"/>
      </w:pPr>
      <w:rPr>
        <w:rFonts w:hint="default"/>
        <w:lang w:val="ru-RU" w:eastAsia="en-US" w:bidi="ar-SA"/>
      </w:rPr>
    </w:lvl>
    <w:lvl w:ilvl="7" w:tplc="28941128">
      <w:numFmt w:val="bullet"/>
      <w:lvlText w:val="•"/>
      <w:lvlJc w:val="left"/>
      <w:pPr>
        <w:ind w:left="4712" w:hanging="341"/>
      </w:pPr>
      <w:rPr>
        <w:rFonts w:hint="default"/>
        <w:lang w:val="ru-RU" w:eastAsia="en-US" w:bidi="ar-SA"/>
      </w:rPr>
    </w:lvl>
    <w:lvl w:ilvl="8" w:tplc="713CA766">
      <w:numFmt w:val="bullet"/>
      <w:lvlText w:val="•"/>
      <w:lvlJc w:val="left"/>
      <w:pPr>
        <w:ind w:left="5362" w:hanging="341"/>
      </w:pPr>
      <w:rPr>
        <w:rFonts w:hint="default"/>
        <w:lang w:val="ru-RU" w:eastAsia="en-US" w:bidi="ar-SA"/>
      </w:rPr>
    </w:lvl>
  </w:abstractNum>
  <w:abstractNum w:abstractNumId="1" w15:restartNumberingAfterBreak="0">
    <w:nsid w:val="34B07B63"/>
    <w:multiLevelType w:val="hybridMultilevel"/>
    <w:tmpl w:val="BF04B0C4"/>
    <w:lvl w:ilvl="0" w:tplc="F43C3120">
      <w:start w:val="1"/>
      <w:numFmt w:val="decimal"/>
      <w:lvlText w:val="%1)"/>
      <w:lvlJc w:val="left"/>
      <w:pPr>
        <w:ind w:left="157" w:hanging="274"/>
        <w:jc w:val="left"/>
      </w:pPr>
      <w:rPr>
        <w:rFonts w:ascii="Bookman Old Style" w:eastAsia="Bookman Old Style" w:hAnsi="Bookman Old Style" w:cs="Bookman Old Style" w:hint="default"/>
        <w:b w:val="0"/>
        <w:bCs w:val="0"/>
        <w:i w:val="0"/>
        <w:iCs w:val="0"/>
        <w:color w:val="231F20"/>
        <w:w w:val="104"/>
        <w:sz w:val="20"/>
        <w:szCs w:val="20"/>
        <w:lang w:val="ru-RU" w:eastAsia="en-US" w:bidi="ar-SA"/>
      </w:rPr>
    </w:lvl>
    <w:lvl w:ilvl="1" w:tplc="E7821FC0">
      <w:numFmt w:val="bullet"/>
      <w:lvlText w:val="•"/>
      <w:lvlJc w:val="left"/>
      <w:pPr>
        <w:ind w:left="810" w:hanging="274"/>
      </w:pPr>
      <w:rPr>
        <w:rFonts w:hint="default"/>
        <w:lang w:val="ru-RU" w:eastAsia="en-US" w:bidi="ar-SA"/>
      </w:rPr>
    </w:lvl>
    <w:lvl w:ilvl="2" w:tplc="68FC28F8">
      <w:numFmt w:val="bullet"/>
      <w:lvlText w:val="•"/>
      <w:lvlJc w:val="left"/>
      <w:pPr>
        <w:ind w:left="1460" w:hanging="274"/>
      </w:pPr>
      <w:rPr>
        <w:rFonts w:hint="default"/>
        <w:lang w:val="ru-RU" w:eastAsia="en-US" w:bidi="ar-SA"/>
      </w:rPr>
    </w:lvl>
    <w:lvl w:ilvl="3" w:tplc="0E3C7778">
      <w:numFmt w:val="bullet"/>
      <w:lvlText w:val="•"/>
      <w:lvlJc w:val="left"/>
      <w:pPr>
        <w:ind w:left="2111" w:hanging="274"/>
      </w:pPr>
      <w:rPr>
        <w:rFonts w:hint="default"/>
        <w:lang w:val="ru-RU" w:eastAsia="en-US" w:bidi="ar-SA"/>
      </w:rPr>
    </w:lvl>
    <w:lvl w:ilvl="4" w:tplc="B6D6B968">
      <w:numFmt w:val="bullet"/>
      <w:lvlText w:val="•"/>
      <w:lvlJc w:val="left"/>
      <w:pPr>
        <w:ind w:left="2761" w:hanging="274"/>
      </w:pPr>
      <w:rPr>
        <w:rFonts w:hint="default"/>
        <w:lang w:val="ru-RU" w:eastAsia="en-US" w:bidi="ar-SA"/>
      </w:rPr>
    </w:lvl>
    <w:lvl w:ilvl="5" w:tplc="50789DDE">
      <w:numFmt w:val="bullet"/>
      <w:lvlText w:val="•"/>
      <w:lvlJc w:val="left"/>
      <w:pPr>
        <w:ind w:left="3411" w:hanging="274"/>
      </w:pPr>
      <w:rPr>
        <w:rFonts w:hint="default"/>
        <w:lang w:val="ru-RU" w:eastAsia="en-US" w:bidi="ar-SA"/>
      </w:rPr>
    </w:lvl>
    <w:lvl w:ilvl="6" w:tplc="FC923AD0">
      <w:numFmt w:val="bullet"/>
      <w:lvlText w:val="•"/>
      <w:lvlJc w:val="left"/>
      <w:pPr>
        <w:ind w:left="4062" w:hanging="274"/>
      </w:pPr>
      <w:rPr>
        <w:rFonts w:hint="default"/>
        <w:lang w:val="ru-RU" w:eastAsia="en-US" w:bidi="ar-SA"/>
      </w:rPr>
    </w:lvl>
    <w:lvl w:ilvl="7" w:tplc="CE7032A2">
      <w:numFmt w:val="bullet"/>
      <w:lvlText w:val="•"/>
      <w:lvlJc w:val="left"/>
      <w:pPr>
        <w:ind w:left="4712" w:hanging="274"/>
      </w:pPr>
      <w:rPr>
        <w:rFonts w:hint="default"/>
        <w:lang w:val="ru-RU" w:eastAsia="en-US" w:bidi="ar-SA"/>
      </w:rPr>
    </w:lvl>
    <w:lvl w:ilvl="8" w:tplc="001C947E">
      <w:numFmt w:val="bullet"/>
      <w:lvlText w:val="•"/>
      <w:lvlJc w:val="left"/>
      <w:pPr>
        <w:ind w:left="5362" w:hanging="274"/>
      </w:pPr>
      <w:rPr>
        <w:rFonts w:hint="default"/>
        <w:lang w:val="ru-RU" w:eastAsia="en-US" w:bidi="ar-SA"/>
      </w:rPr>
    </w:lvl>
  </w:abstractNum>
  <w:abstractNum w:abstractNumId="2" w15:restartNumberingAfterBreak="0">
    <w:nsid w:val="4E9E556E"/>
    <w:multiLevelType w:val="hybridMultilevel"/>
    <w:tmpl w:val="6C16060C"/>
    <w:lvl w:ilvl="0" w:tplc="48846B78">
      <w:start w:val="1"/>
      <w:numFmt w:val="decimal"/>
      <w:lvlText w:val="%1"/>
      <w:lvlJc w:val="left"/>
      <w:pPr>
        <w:ind w:left="351" w:hanging="194"/>
        <w:jc w:val="left"/>
      </w:pPr>
      <w:rPr>
        <w:rFonts w:ascii="Trebuchet MS" w:eastAsia="Trebuchet MS" w:hAnsi="Trebuchet MS" w:cs="Trebuchet MS" w:hint="default"/>
        <w:b w:val="0"/>
        <w:bCs w:val="0"/>
        <w:i w:val="0"/>
        <w:iCs w:val="0"/>
        <w:color w:val="231F20"/>
        <w:w w:val="98"/>
        <w:sz w:val="22"/>
        <w:szCs w:val="22"/>
        <w:lang w:val="ru-RU" w:eastAsia="en-US" w:bidi="ar-SA"/>
      </w:rPr>
    </w:lvl>
    <w:lvl w:ilvl="1" w:tplc="3DB4B638">
      <w:numFmt w:val="bullet"/>
      <w:lvlText w:val="•"/>
      <w:lvlJc w:val="left"/>
      <w:pPr>
        <w:ind w:left="990" w:hanging="194"/>
      </w:pPr>
      <w:rPr>
        <w:rFonts w:hint="default"/>
        <w:lang w:val="ru-RU" w:eastAsia="en-US" w:bidi="ar-SA"/>
      </w:rPr>
    </w:lvl>
    <w:lvl w:ilvl="2" w:tplc="1BD2A2B6">
      <w:numFmt w:val="bullet"/>
      <w:lvlText w:val="•"/>
      <w:lvlJc w:val="left"/>
      <w:pPr>
        <w:ind w:left="1620" w:hanging="194"/>
      </w:pPr>
      <w:rPr>
        <w:rFonts w:hint="default"/>
        <w:lang w:val="ru-RU" w:eastAsia="en-US" w:bidi="ar-SA"/>
      </w:rPr>
    </w:lvl>
    <w:lvl w:ilvl="3" w:tplc="AB962E8E">
      <w:numFmt w:val="bullet"/>
      <w:lvlText w:val="•"/>
      <w:lvlJc w:val="left"/>
      <w:pPr>
        <w:ind w:left="2251" w:hanging="194"/>
      </w:pPr>
      <w:rPr>
        <w:rFonts w:hint="default"/>
        <w:lang w:val="ru-RU" w:eastAsia="en-US" w:bidi="ar-SA"/>
      </w:rPr>
    </w:lvl>
    <w:lvl w:ilvl="4" w:tplc="48D80C44">
      <w:numFmt w:val="bullet"/>
      <w:lvlText w:val="•"/>
      <w:lvlJc w:val="left"/>
      <w:pPr>
        <w:ind w:left="2881" w:hanging="194"/>
      </w:pPr>
      <w:rPr>
        <w:rFonts w:hint="default"/>
        <w:lang w:val="ru-RU" w:eastAsia="en-US" w:bidi="ar-SA"/>
      </w:rPr>
    </w:lvl>
    <w:lvl w:ilvl="5" w:tplc="DBB66EE4">
      <w:numFmt w:val="bullet"/>
      <w:lvlText w:val="•"/>
      <w:lvlJc w:val="left"/>
      <w:pPr>
        <w:ind w:left="3511" w:hanging="194"/>
      </w:pPr>
      <w:rPr>
        <w:rFonts w:hint="default"/>
        <w:lang w:val="ru-RU" w:eastAsia="en-US" w:bidi="ar-SA"/>
      </w:rPr>
    </w:lvl>
    <w:lvl w:ilvl="6" w:tplc="AEF6AA12">
      <w:numFmt w:val="bullet"/>
      <w:lvlText w:val="•"/>
      <w:lvlJc w:val="left"/>
      <w:pPr>
        <w:ind w:left="4142" w:hanging="194"/>
      </w:pPr>
      <w:rPr>
        <w:rFonts w:hint="default"/>
        <w:lang w:val="ru-RU" w:eastAsia="en-US" w:bidi="ar-SA"/>
      </w:rPr>
    </w:lvl>
    <w:lvl w:ilvl="7" w:tplc="F18E8DE6">
      <w:numFmt w:val="bullet"/>
      <w:lvlText w:val="•"/>
      <w:lvlJc w:val="left"/>
      <w:pPr>
        <w:ind w:left="4772" w:hanging="194"/>
      </w:pPr>
      <w:rPr>
        <w:rFonts w:hint="default"/>
        <w:lang w:val="ru-RU" w:eastAsia="en-US" w:bidi="ar-SA"/>
      </w:rPr>
    </w:lvl>
    <w:lvl w:ilvl="8" w:tplc="5DB0BC8A">
      <w:numFmt w:val="bullet"/>
      <w:lvlText w:val="•"/>
      <w:lvlJc w:val="left"/>
      <w:pPr>
        <w:ind w:left="5402" w:hanging="194"/>
      </w:pPr>
      <w:rPr>
        <w:rFonts w:hint="default"/>
        <w:lang w:val="ru-RU" w:eastAsia="en-US" w:bidi="ar-SA"/>
      </w:rPr>
    </w:lvl>
  </w:abstractNum>
  <w:abstractNum w:abstractNumId="3" w15:restartNumberingAfterBreak="0">
    <w:nsid w:val="50150050"/>
    <w:multiLevelType w:val="hybridMultilevel"/>
    <w:tmpl w:val="5F96512C"/>
    <w:lvl w:ilvl="0" w:tplc="71D8FD28">
      <w:start w:val="1"/>
      <w:numFmt w:val="decimal"/>
      <w:lvlText w:val="%1"/>
      <w:lvlJc w:val="left"/>
      <w:pPr>
        <w:ind w:left="351" w:hanging="194"/>
        <w:jc w:val="left"/>
      </w:pPr>
      <w:rPr>
        <w:rFonts w:ascii="Trebuchet MS" w:eastAsia="Trebuchet MS" w:hAnsi="Trebuchet MS" w:cs="Trebuchet MS" w:hint="default"/>
        <w:b w:val="0"/>
        <w:bCs w:val="0"/>
        <w:i w:val="0"/>
        <w:iCs w:val="0"/>
        <w:color w:val="231F20"/>
        <w:w w:val="98"/>
        <w:sz w:val="22"/>
        <w:szCs w:val="22"/>
        <w:lang w:val="ru-RU" w:eastAsia="en-US" w:bidi="ar-SA"/>
      </w:rPr>
    </w:lvl>
    <w:lvl w:ilvl="1" w:tplc="94A4EB14">
      <w:numFmt w:val="bullet"/>
      <w:lvlText w:val="—"/>
      <w:lvlJc w:val="left"/>
      <w:pPr>
        <w:ind w:left="157" w:hanging="341"/>
      </w:pPr>
      <w:rPr>
        <w:rFonts w:ascii="Bookman Old Style" w:eastAsia="Bookman Old Style" w:hAnsi="Bookman Old Style" w:cs="Bookman Old Style" w:hint="default"/>
        <w:b w:val="0"/>
        <w:bCs w:val="0"/>
        <w:i w:val="0"/>
        <w:iCs w:val="0"/>
        <w:color w:val="231F20"/>
        <w:w w:val="108"/>
        <w:sz w:val="20"/>
        <w:szCs w:val="20"/>
        <w:lang w:val="ru-RU" w:eastAsia="en-US" w:bidi="ar-SA"/>
      </w:rPr>
    </w:lvl>
    <w:lvl w:ilvl="2" w:tplc="14E600CE">
      <w:numFmt w:val="bullet"/>
      <w:lvlText w:val="•"/>
      <w:lvlJc w:val="left"/>
      <w:pPr>
        <w:ind w:left="1060" w:hanging="341"/>
      </w:pPr>
      <w:rPr>
        <w:rFonts w:hint="default"/>
        <w:lang w:val="ru-RU" w:eastAsia="en-US" w:bidi="ar-SA"/>
      </w:rPr>
    </w:lvl>
    <w:lvl w:ilvl="3" w:tplc="40D45B62">
      <w:numFmt w:val="bullet"/>
      <w:lvlText w:val="•"/>
      <w:lvlJc w:val="left"/>
      <w:pPr>
        <w:ind w:left="1760" w:hanging="341"/>
      </w:pPr>
      <w:rPr>
        <w:rFonts w:hint="default"/>
        <w:lang w:val="ru-RU" w:eastAsia="en-US" w:bidi="ar-SA"/>
      </w:rPr>
    </w:lvl>
    <w:lvl w:ilvl="4" w:tplc="111CDBCC">
      <w:numFmt w:val="bullet"/>
      <w:lvlText w:val="•"/>
      <w:lvlJc w:val="left"/>
      <w:pPr>
        <w:ind w:left="2461" w:hanging="341"/>
      </w:pPr>
      <w:rPr>
        <w:rFonts w:hint="default"/>
        <w:lang w:val="ru-RU" w:eastAsia="en-US" w:bidi="ar-SA"/>
      </w:rPr>
    </w:lvl>
    <w:lvl w:ilvl="5" w:tplc="B1EAE1CA">
      <w:numFmt w:val="bullet"/>
      <w:lvlText w:val="•"/>
      <w:lvlJc w:val="left"/>
      <w:pPr>
        <w:ind w:left="3161" w:hanging="341"/>
      </w:pPr>
      <w:rPr>
        <w:rFonts w:hint="default"/>
        <w:lang w:val="ru-RU" w:eastAsia="en-US" w:bidi="ar-SA"/>
      </w:rPr>
    </w:lvl>
    <w:lvl w:ilvl="6" w:tplc="B9C44796">
      <w:numFmt w:val="bullet"/>
      <w:lvlText w:val="•"/>
      <w:lvlJc w:val="left"/>
      <w:pPr>
        <w:ind w:left="3862" w:hanging="341"/>
      </w:pPr>
      <w:rPr>
        <w:rFonts w:hint="default"/>
        <w:lang w:val="ru-RU" w:eastAsia="en-US" w:bidi="ar-SA"/>
      </w:rPr>
    </w:lvl>
    <w:lvl w:ilvl="7" w:tplc="D3C84E0E">
      <w:numFmt w:val="bullet"/>
      <w:lvlText w:val="•"/>
      <w:lvlJc w:val="left"/>
      <w:pPr>
        <w:ind w:left="4562" w:hanging="341"/>
      </w:pPr>
      <w:rPr>
        <w:rFonts w:hint="default"/>
        <w:lang w:val="ru-RU" w:eastAsia="en-US" w:bidi="ar-SA"/>
      </w:rPr>
    </w:lvl>
    <w:lvl w:ilvl="8" w:tplc="CB46EF96">
      <w:numFmt w:val="bullet"/>
      <w:lvlText w:val="•"/>
      <w:lvlJc w:val="left"/>
      <w:pPr>
        <w:ind w:left="5262" w:hanging="341"/>
      </w:pPr>
      <w:rPr>
        <w:rFonts w:hint="default"/>
        <w:lang w:val="ru-RU" w:eastAsia="en-US" w:bidi="ar-SA"/>
      </w:rPr>
    </w:lvl>
  </w:abstractNum>
  <w:abstractNum w:abstractNumId="4" w15:restartNumberingAfterBreak="0">
    <w:nsid w:val="6434729E"/>
    <w:multiLevelType w:val="hybridMultilevel"/>
    <w:tmpl w:val="C8A616D8"/>
    <w:lvl w:ilvl="0" w:tplc="DE866E60">
      <w:numFmt w:val="bullet"/>
      <w:lvlText w:val=""/>
      <w:lvlJc w:val="left"/>
      <w:pPr>
        <w:ind w:left="383" w:hanging="142"/>
      </w:pPr>
      <w:rPr>
        <w:rFonts w:ascii="Symbol" w:eastAsia="Symbol" w:hAnsi="Symbol" w:cs="Symbol" w:hint="default"/>
        <w:b w:val="0"/>
        <w:bCs w:val="0"/>
        <w:i w:val="0"/>
        <w:iCs w:val="0"/>
        <w:color w:val="231F20"/>
        <w:w w:val="100"/>
        <w:sz w:val="20"/>
        <w:szCs w:val="20"/>
        <w:lang w:val="ru-RU" w:eastAsia="en-US" w:bidi="ar-SA"/>
      </w:rPr>
    </w:lvl>
    <w:lvl w:ilvl="1" w:tplc="F1A259F8">
      <w:numFmt w:val="bullet"/>
      <w:lvlText w:val="•"/>
      <w:lvlJc w:val="left"/>
      <w:pPr>
        <w:ind w:left="1008" w:hanging="142"/>
      </w:pPr>
      <w:rPr>
        <w:rFonts w:hint="default"/>
        <w:lang w:val="ru-RU" w:eastAsia="en-US" w:bidi="ar-SA"/>
      </w:rPr>
    </w:lvl>
    <w:lvl w:ilvl="2" w:tplc="10CA8794">
      <w:numFmt w:val="bullet"/>
      <w:lvlText w:val="•"/>
      <w:lvlJc w:val="left"/>
      <w:pPr>
        <w:ind w:left="1636" w:hanging="142"/>
      </w:pPr>
      <w:rPr>
        <w:rFonts w:hint="default"/>
        <w:lang w:val="ru-RU" w:eastAsia="en-US" w:bidi="ar-SA"/>
      </w:rPr>
    </w:lvl>
    <w:lvl w:ilvl="3" w:tplc="A3F2E5C6">
      <w:numFmt w:val="bullet"/>
      <w:lvlText w:val="•"/>
      <w:lvlJc w:val="left"/>
      <w:pPr>
        <w:ind w:left="2265" w:hanging="142"/>
      </w:pPr>
      <w:rPr>
        <w:rFonts w:hint="default"/>
        <w:lang w:val="ru-RU" w:eastAsia="en-US" w:bidi="ar-SA"/>
      </w:rPr>
    </w:lvl>
    <w:lvl w:ilvl="4" w:tplc="9A566EE4">
      <w:numFmt w:val="bullet"/>
      <w:lvlText w:val="•"/>
      <w:lvlJc w:val="left"/>
      <w:pPr>
        <w:ind w:left="2893" w:hanging="142"/>
      </w:pPr>
      <w:rPr>
        <w:rFonts w:hint="default"/>
        <w:lang w:val="ru-RU" w:eastAsia="en-US" w:bidi="ar-SA"/>
      </w:rPr>
    </w:lvl>
    <w:lvl w:ilvl="5" w:tplc="BF52601A">
      <w:numFmt w:val="bullet"/>
      <w:lvlText w:val="•"/>
      <w:lvlJc w:val="left"/>
      <w:pPr>
        <w:ind w:left="3521" w:hanging="142"/>
      </w:pPr>
      <w:rPr>
        <w:rFonts w:hint="default"/>
        <w:lang w:val="ru-RU" w:eastAsia="en-US" w:bidi="ar-SA"/>
      </w:rPr>
    </w:lvl>
    <w:lvl w:ilvl="6" w:tplc="2F147C46">
      <w:numFmt w:val="bullet"/>
      <w:lvlText w:val="•"/>
      <w:lvlJc w:val="left"/>
      <w:pPr>
        <w:ind w:left="4150" w:hanging="142"/>
      </w:pPr>
      <w:rPr>
        <w:rFonts w:hint="default"/>
        <w:lang w:val="ru-RU" w:eastAsia="en-US" w:bidi="ar-SA"/>
      </w:rPr>
    </w:lvl>
    <w:lvl w:ilvl="7" w:tplc="182481B6">
      <w:numFmt w:val="bullet"/>
      <w:lvlText w:val="•"/>
      <w:lvlJc w:val="left"/>
      <w:pPr>
        <w:ind w:left="4778" w:hanging="142"/>
      </w:pPr>
      <w:rPr>
        <w:rFonts w:hint="default"/>
        <w:lang w:val="ru-RU" w:eastAsia="en-US" w:bidi="ar-SA"/>
      </w:rPr>
    </w:lvl>
    <w:lvl w:ilvl="8" w:tplc="C89EF16E">
      <w:numFmt w:val="bullet"/>
      <w:lvlText w:val="•"/>
      <w:lvlJc w:val="left"/>
      <w:pPr>
        <w:ind w:left="5406" w:hanging="142"/>
      </w:pPr>
      <w:rPr>
        <w:rFonts w:hint="default"/>
        <w:lang w:val="ru-RU" w:eastAsia="en-US" w:bidi="ar-SA"/>
      </w:rPr>
    </w:lvl>
  </w:abstractNum>
  <w:abstractNum w:abstractNumId="5" w15:restartNumberingAfterBreak="0">
    <w:nsid w:val="65860AAF"/>
    <w:multiLevelType w:val="hybridMultilevel"/>
    <w:tmpl w:val="1BC6EAAE"/>
    <w:lvl w:ilvl="0" w:tplc="BF72FBAE">
      <w:numFmt w:val="bullet"/>
      <w:lvlText w:val="—"/>
      <w:lvlJc w:val="left"/>
      <w:pPr>
        <w:ind w:left="157" w:hanging="341"/>
      </w:pPr>
      <w:rPr>
        <w:rFonts w:ascii="Bookman Old Style" w:eastAsia="Bookman Old Style" w:hAnsi="Bookman Old Style" w:cs="Bookman Old Style" w:hint="default"/>
        <w:b w:val="0"/>
        <w:bCs w:val="0"/>
        <w:i w:val="0"/>
        <w:iCs w:val="0"/>
        <w:color w:val="231F20"/>
        <w:w w:val="108"/>
        <w:sz w:val="20"/>
        <w:szCs w:val="20"/>
        <w:lang w:val="ru-RU" w:eastAsia="en-US" w:bidi="ar-SA"/>
      </w:rPr>
    </w:lvl>
    <w:lvl w:ilvl="1" w:tplc="D4E4E18C">
      <w:numFmt w:val="bullet"/>
      <w:lvlText w:val="•"/>
      <w:lvlJc w:val="left"/>
      <w:pPr>
        <w:ind w:left="810" w:hanging="341"/>
      </w:pPr>
      <w:rPr>
        <w:rFonts w:hint="default"/>
        <w:lang w:val="ru-RU" w:eastAsia="en-US" w:bidi="ar-SA"/>
      </w:rPr>
    </w:lvl>
    <w:lvl w:ilvl="2" w:tplc="456A668A">
      <w:numFmt w:val="bullet"/>
      <w:lvlText w:val="•"/>
      <w:lvlJc w:val="left"/>
      <w:pPr>
        <w:ind w:left="1460" w:hanging="341"/>
      </w:pPr>
      <w:rPr>
        <w:rFonts w:hint="default"/>
        <w:lang w:val="ru-RU" w:eastAsia="en-US" w:bidi="ar-SA"/>
      </w:rPr>
    </w:lvl>
    <w:lvl w:ilvl="3" w:tplc="1E70115C">
      <w:numFmt w:val="bullet"/>
      <w:lvlText w:val="•"/>
      <w:lvlJc w:val="left"/>
      <w:pPr>
        <w:ind w:left="2111" w:hanging="341"/>
      </w:pPr>
      <w:rPr>
        <w:rFonts w:hint="default"/>
        <w:lang w:val="ru-RU" w:eastAsia="en-US" w:bidi="ar-SA"/>
      </w:rPr>
    </w:lvl>
    <w:lvl w:ilvl="4" w:tplc="5700FF6E">
      <w:numFmt w:val="bullet"/>
      <w:lvlText w:val="•"/>
      <w:lvlJc w:val="left"/>
      <w:pPr>
        <w:ind w:left="2761" w:hanging="341"/>
      </w:pPr>
      <w:rPr>
        <w:rFonts w:hint="default"/>
        <w:lang w:val="ru-RU" w:eastAsia="en-US" w:bidi="ar-SA"/>
      </w:rPr>
    </w:lvl>
    <w:lvl w:ilvl="5" w:tplc="D82C93A8">
      <w:numFmt w:val="bullet"/>
      <w:lvlText w:val="•"/>
      <w:lvlJc w:val="left"/>
      <w:pPr>
        <w:ind w:left="3411" w:hanging="341"/>
      </w:pPr>
      <w:rPr>
        <w:rFonts w:hint="default"/>
        <w:lang w:val="ru-RU" w:eastAsia="en-US" w:bidi="ar-SA"/>
      </w:rPr>
    </w:lvl>
    <w:lvl w:ilvl="6" w:tplc="30EE9514">
      <w:numFmt w:val="bullet"/>
      <w:lvlText w:val="•"/>
      <w:lvlJc w:val="left"/>
      <w:pPr>
        <w:ind w:left="4062" w:hanging="341"/>
      </w:pPr>
      <w:rPr>
        <w:rFonts w:hint="default"/>
        <w:lang w:val="ru-RU" w:eastAsia="en-US" w:bidi="ar-SA"/>
      </w:rPr>
    </w:lvl>
    <w:lvl w:ilvl="7" w:tplc="9D567B84">
      <w:numFmt w:val="bullet"/>
      <w:lvlText w:val="•"/>
      <w:lvlJc w:val="left"/>
      <w:pPr>
        <w:ind w:left="4712" w:hanging="341"/>
      </w:pPr>
      <w:rPr>
        <w:rFonts w:hint="default"/>
        <w:lang w:val="ru-RU" w:eastAsia="en-US" w:bidi="ar-SA"/>
      </w:rPr>
    </w:lvl>
    <w:lvl w:ilvl="8" w:tplc="F34665C0">
      <w:numFmt w:val="bullet"/>
      <w:lvlText w:val="•"/>
      <w:lvlJc w:val="left"/>
      <w:pPr>
        <w:ind w:left="5362" w:hanging="341"/>
      </w:pPr>
      <w:rPr>
        <w:rFonts w:hint="default"/>
        <w:lang w:val="ru-RU" w:eastAsia="en-US" w:bidi="ar-SA"/>
      </w:rPr>
    </w:lvl>
  </w:abstractNum>
  <w:abstractNum w:abstractNumId="6" w15:restartNumberingAfterBreak="0">
    <w:nsid w:val="6623202F"/>
    <w:multiLevelType w:val="hybridMultilevel"/>
    <w:tmpl w:val="A0A0CB48"/>
    <w:lvl w:ilvl="0" w:tplc="11A41218">
      <w:numFmt w:val="bullet"/>
      <w:lvlText w:val="—"/>
      <w:lvlJc w:val="left"/>
      <w:pPr>
        <w:ind w:left="157" w:hanging="341"/>
      </w:pPr>
      <w:rPr>
        <w:rFonts w:ascii="Bookman Old Style" w:eastAsia="Bookman Old Style" w:hAnsi="Bookman Old Style" w:cs="Bookman Old Style" w:hint="default"/>
        <w:b w:val="0"/>
        <w:bCs w:val="0"/>
        <w:i w:val="0"/>
        <w:iCs w:val="0"/>
        <w:color w:val="231F20"/>
        <w:w w:val="108"/>
        <w:sz w:val="20"/>
        <w:szCs w:val="20"/>
        <w:lang w:val="ru-RU" w:eastAsia="en-US" w:bidi="ar-SA"/>
      </w:rPr>
    </w:lvl>
    <w:lvl w:ilvl="1" w:tplc="9264A02C">
      <w:numFmt w:val="bullet"/>
      <w:lvlText w:val="•"/>
      <w:lvlJc w:val="left"/>
      <w:pPr>
        <w:ind w:left="810" w:hanging="341"/>
      </w:pPr>
      <w:rPr>
        <w:rFonts w:hint="default"/>
        <w:lang w:val="ru-RU" w:eastAsia="en-US" w:bidi="ar-SA"/>
      </w:rPr>
    </w:lvl>
    <w:lvl w:ilvl="2" w:tplc="1EC4C6E8">
      <w:numFmt w:val="bullet"/>
      <w:lvlText w:val="•"/>
      <w:lvlJc w:val="left"/>
      <w:pPr>
        <w:ind w:left="1460" w:hanging="341"/>
      </w:pPr>
      <w:rPr>
        <w:rFonts w:hint="default"/>
        <w:lang w:val="ru-RU" w:eastAsia="en-US" w:bidi="ar-SA"/>
      </w:rPr>
    </w:lvl>
    <w:lvl w:ilvl="3" w:tplc="3D8E05D4">
      <w:numFmt w:val="bullet"/>
      <w:lvlText w:val="•"/>
      <w:lvlJc w:val="left"/>
      <w:pPr>
        <w:ind w:left="2111" w:hanging="341"/>
      </w:pPr>
      <w:rPr>
        <w:rFonts w:hint="default"/>
        <w:lang w:val="ru-RU" w:eastAsia="en-US" w:bidi="ar-SA"/>
      </w:rPr>
    </w:lvl>
    <w:lvl w:ilvl="4" w:tplc="E2DE15A2">
      <w:numFmt w:val="bullet"/>
      <w:lvlText w:val="•"/>
      <w:lvlJc w:val="left"/>
      <w:pPr>
        <w:ind w:left="2761" w:hanging="341"/>
      </w:pPr>
      <w:rPr>
        <w:rFonts w:hint="default"/>
        <w:lang w:val="ru-RU" w:eastAsia="en-US" w:bidi="ar-SA"/>
      </w:rPr>
    </w:lvl>
    <w:lvl w:ilvl="5" w:tplc="69EAA594">
      <w:numFmt w:val="bullet"/>
      <w:lvlText w:val="•"/>
      <w:lvlJc w:val="left"/>
      <w:pPr>
        <w:ind w:left="3411" w:hanging="341"/>
      </w:pPr>
      <w:rPr>
        <w:rFonts w:hint="default"/>
        <w:lang w:val="ru-RU" w:eastAsia="en-US" w:bidi="ar-SA"/>
      </w:rPr>
    </w:lvl>
    <w:lvl w:ilvl="6" w:tplc="B2448134">
      <w:numFmt w:val="bullet"/>
      <w:lvlText w:val="•"/>
      <w:lvlJc w:val="left"/>
      <w:pPr>
        <w:ind w:left="4062" w:hanging="341"/>
      </w:pPr>
      <w:rPr>
        <w:rFonts w:hint="default"/>
        <w:lang w:val="ru-RU" w:eastAsia="en-US" w:bidi="ar-SA"/>
      </w:rPr>
    </w:lvl>
    <w:lvl w:ilvl="7" w:tplc="428424B2">
      <w:numFmt w:val="bullet"/>
      <w:lvlText w:val="•"/>
      <w:lvlJc w:val="left"/>
      <w:pPr>
        <w:ind w:left="4712" w:hanging="341"/>
      </w:pPr>
      <w:rPr>
        <w:rFonts w:hint="default"/>
        <w:lang w:val="ru-RU" w:eastAsia="en-US" w:bidi="ar-SA"/>
      </w:rPr>
    </w:lvl>
    <w:lvl w:ilvl="8" w:tplc="1B5A9AEC">
      <w:numFmt w:val="bullet"/>
      <w:lvlText w:val="•"/>
      <w:lvlJc w:val="left"/>
      <w:pPr>
        <w:ind w:left="5362" w:hanging="341"/>
      </w:pPr>
      <w:rPr>
        <w:rFonts w:hint="default"/>
        <w:lang w:val="ru-RU" w:eastAsia="en-US" w:bidi="ar-SA"/>
      </w:rPr>
    </w:lvl>
  </w:abstractNum>
  <w:abstractNum w:abstractNumId="7" w15:restartNumberingAfterBreak="0">
    <w:nsid w:val="6A6A3193"/>
    <w:multiLevelType w:val="hybridMultilevel"/>
    <w:tmpl w:val="3C0C117A"/>
    <w:lvl w:ilvl="0" w:tplc="CB3077E2">
      <w:numFmt w:val="bullet"/>
      <w:lvlText w:val=""/>
      <w:lvlJc w:val="left"/>
      <w:pPr>
        <w:ind w:left="383" w:hanging="142"/>
      </w:pPr>
      <w:rPr>
        <w:rFonts w:ascii="Symbol" w:eastAsia="Symbol" w:hAnsi="Symbol" w:cs="Symbol" w:hint="default"/>
        <w:b w:val="0"/>
        <w:bCs w:val="0"/>
        <w:i w:val="0"/>
        <w:iCs w:val="0"/>
        <w:color w:val="231F20"/>
        <w:w w:val="100"/>
        <w:sz w:val="20"/>
        <w:szCs w:val="20"/>
        <w:lang w:val="ru-RU" w:eastAsia="en-US" w:bidi="ar-SA"/>
      </w:rPr>
    </w:lvl>
    <w:lvl w:ilvl="1" w:tplc="AFF0034C">
      <w:numFmt w:val="bullet"/>
      <w:lvlText w:val="•"/>
      <w:lvlJc w:val="left"/>
      <w:pPr>
        <w:ind w:left="1008" w:hanging="142"/>
      </w:pPr>
      <w:rPr>
        <w:rFonts w:hint="default"/>
        <w:lang w:val="ru-RU" w:eastAsia="en-US" w:bidi="ar-SA"/>
      </w:rPr>
    </w:lvl>
    <w:lvl w:ilvl="2" w:tplc="FA146EF8">
      <w:numFmt w:val="bullet"/>
      <w:lvlText w:val="•"/>
      <w:lvlJc w:val="left"/>
      <w:pPr>
        <w:ind w:left="1636" w:hanging="142"/>
      </w:pPr>
      <w:rPr>
        <w:rFonts w:hint="default"/>
        <w:lang w:val="ru-RU" w:eastAsia="en-US" w:bidi="ar-SA"/>
      </w:rPr>
    </w:lvl>
    <w:lvl w:ilvl="3" w:tplc="BCA0C392">
      <w:numFmt w:val="bullet"/>
      <w:lvlText w:val="•"/>
      <w:lvlJc w:val="left"/>
      <w:pPr>
        <w:ind w:left="2265" w:hanging="142"/>
      </w:pPr>
      <w:rPr>
        <w:rFonts w:hint="default"/>
        <w:lang w:val="ru-RU" w:eastAsia="en-US" w:bidi="ar-SA"/>
      </w:rPr>
    </w:lvl>
    <w:lvl w:ilvl="4" w:tplc="731C658A">
      <w:numFmt w:val="bullet"/>
      <w:lvlText w:val="•"/>
      <w:lvlJc w:val="left"/>
      <w:pPr>
        <w:ind w:left="2893" w:hanging="142"/>
      </w:pPr>
      <w:rPr>
        <w:rFonts w:hint="default"/>
        <w:lang w:val="ru-RU" w:eastAsia="en-US" w:bidi="ar-SA"/>
      </w:rPr>
    </w:lvl>
    <w:lvl w:ilvl="5" w:tplc="DE3EB32A">
      <w:numFmt w:val="bullet"/>
      <w:lvlText w:val="•"/>
      <w:lvlJc w:val="left"/>
      <w:pPr>
        <w:ind w:left="3521" w:hanging="142"/>
      </w:pPr>
      <w:rPr>
        <w:rFonts w:hint="default"/>
        <w:lang w:val="ru-RU" w:eastAsia="en-US" w:bidi="ar-SA"/>
      </w:rPr>
    </w:lvl>
    <w:lvl w:ilvl="6" w:tplc="C3D0BCA8">
      <w:numFmt w:val="bullet"/>
      <w:lvlText w:val="•"/>
      <w:lvlJc w:val="left"/>
      <w:pPr>
        <w:ind w:left="4150" w:hanging="142"/>
      </w:pPr>
      <w:rPr>
        <w:rFonts w:hint="default"/>
        <w:lang w:val="ru-RU" w:eastAsia="en-US" w:bidi="ar-SA"/>
      </w:rPr>
    </w:lvl>
    <w:lvl w:ilvl="7" w:tplc="14569870">
      <w:numFmt w:val="bullet"/>
      <w:lvlText w:val="•"/>
      <w:lvlJc w:val="left"/>
      <w:pPr>
        <w:ind w:left="4778" w:hanging="142"/>
      </w:pPr>
      <w:rPr>
        <w:rFonts w:hint="default"/>
        <w:lang w:val="ru-RU" w:eastAsia="en-US" w:bidi="ar-SA"/>
      </w:rPr>
    </w:lvl>
    <w:lvl w:ilvl="8" w:tplc="82BE50BC">
      <w:numFmt w:val="bullet"/>
      <w:lvlText w:val="•"/>
      <w:lvlJc w:val="left"/>
      <w:pPr>
        <w:ind w:left="5406" w:hanging="142"/>
      </w:pPr>
      <w:rPr>
        <w:rFonts w:hint="default"/>
        <w:lang w:val="ru-RU" w:eastAsia="en-US" w:bidi="ar-SA"/>
      </w:rPr>
    </w:lvl>
  </w:abstractNum>
  <w:abstractNum w:abstractNumId="8" w15:restartNumberingAfterBreak="0">
    <w:nsid w:val="6CB64061"/>
    <w:multiLevelType w:val="hybridMultilevel"/>
    <w:tmpl w:val="F2809F04"/>
    <w:lvl w:ilvl="0" w:tplc="E7EE49FE">
      <w:numFmt w:val="bullet"/>
      <w:lvlText w:val="—"/>
      <w:lvlJc w:val="left"/>
      <w:pPr>
        <w:ind w:left="157" w:hanging="341"/>
      </w:pPr>
      <w:rPr>
        <w:rFonts w:ascii="Bookman Old Style" w:eastAsia="Bookman Old Style" w:hAnsi="Bookman Old Style" w:cs="Bookman Old Style" w:hint="default"/>
        <w:b w:val="0"/>
        <w:bCs w:val="0"/>
        <w:i w:val="0"/>
        <w:iCs w:val="0"/>
        <w:color w:val="231F20"/>
        <w:w w:val="108"/>
        <w:sz w:val="20"/>
        <w:szCs w:val="20"/>
        <w:lang w:val="ru-RU" w:eastAsia="en-US" w:bidi="ar-SA"/>
      </w:rPr>
    </w:lvl>
    <w:lvl w:ilvl="1" w:tplc="F8C68E76">
      <w:numFmt w:val="bullet"/>
      <w:lvlText w:val="•"/>
      <w:lvlJc w:val="left"/>
      <w:pPr>
        <w:ind w:left="810" w:hanging="341"/>
      </w:pPr>
      <w:rPr>
        <w:rFonts w:hint="default"/>
        <w:lang w:val="ru-RU" w:eastAsia="en-US" w:bidi="ar-SA"/>
      </w:rPr>
    </w:lvl>
    <w:lvl w:ilvl="2" w:tplc="EF30A8EE">
      <w:numFmt w:val="bullet"/>
      <w:lvlText w:val="•"/>
      <w:lvlJc w:val="left"/>
      <w:pPr>
        <w:ind w:left="1460" w:hanging="341"/>
      </w:pPr>
      <w:rPr>
        <w:rFonts w:hint="default"/>
        <w:lang w:val="ru-RU" w:eastAsia="en-US" w:bidi="ar-SA"/>
      </w:rPr>
    </w:lvl>
    <w:lvl w:ilvl="3" w:tplc="200CAFFE">
      <w:numFmt w:val="bullet"/>
      <w:lvlText w:val="•"/>
      <w:lvlJc w:val="left"/>
      <w:pPr>
        <w:ind w:left="2111" w:hanging="341"/>
      </w:pPr>
      <w:rPr>
        <w:rFonts w:hint="default"/>
        <w:lang w:val="ru-RU" w:eastAsia="en-US" w:bidi="ar-SA"/>
      </w:rPr>
    </w:lvl>
    <w:lvl w:ilvl="4" w:tplc="3C502C4C">
      <w:numFmt w:val="bullet"/>
      <w:lvlText w:val="•"/>
      <w:lvlJc w:val="left"/>
      <w:pPr>
        <w:ind w:left="2761" w:hanging="341"/>
      </w:pPr>
      <w:rPr>
        <w:rFonts w:hint="default"/>
        <w:lang w:val="ru-RU" w:eastAsia="en-US" w:bidi="ar-SA"/>
      </w:rPr>
    </w:lvl>
    <w:lvl w:ilvl="5" w:tplc="B002D830">
      <w:numFmt w:val="bullet"/>
      <w:lvlText w:val="•"/>
      <w:lvlJc w:val="left"/>
      <w:pPr>
        <w:ind w:left="3411" w:hanging="341"/>
      </w:pPr>
      <w:rPr>
        <w:rFonts w:hint="default"/>
        <w:lang w:val="ru-RU" w:eastAsia="en-US" w:bidi="ar-SA"/>
      </w:rPr>
    </w:lvl>
    <w:lvl w:ilvl="6" w:tplc="366AEDDC">
      <w:numFmt w:val="bullet"/>
      <w:lvlText w:val="•"/>
      <w:lvlJc w:val="left"/>
      <w:pPr>
        <w:ind w:left="4062" w:hanging="341"/>
      </w:pPr>
      <w:rPr>
        <w:rFonts w:hint="default"/>
        <w:lang w:val="ru-RU" w:eastAsia="en-US" w:bidi="ar-SA"/>
      </w:rPr>
    </w:lvl>
    <w:lvl w:ilvl="7" w:tplc="BE1A906A">
      <w:numFmt w:val="bullet"/>
      <w:lvlText w:val="•"/>
      <w:lvlJc w:val="left"/>
      <w:pPr>
        <w:ind w:left="4712" w:hanging="341"/>
      </w:pPr>
      <w:rPr>
        <w:rFonts w:hint="default"/>
        <w:lang w:val="ru-RU" w:eastAsia="en-US" w:bidi="ar-SA"/>
      </w:rPr>
    </w:lvl>
    <w:lvl w:ilvl="8" w:tplc="AB986986">
      <w:numFmt w:val="bullet"/>
      <w:lvlText w:val="•"/>
      <w:lvlJc w:val="left"/>
      <w:pPr>
        <w:ind w:left="5362" w:hanging="341"/>
      </w:pPr>
      <w:rPr>
        <w:rFonts w:hint="default"/>
        <w:lang w:val="ru-RU" w:eastAsia="en-US" w:bidi="ar-SA"/>
      </w:rPr>
    </w:lvl>
  </w:abstractNum>
  <w:abstractNum w:abstractNumId="9" w15:restartNumberingAfterBreak="0">
    <w:nsid w:val="716331A7"/>
    <w:multiLevelType w:val="hybridMultilevel"/>
    <w:tmpl w:val="0B6A65F8"/>
    <w:lvl w:ilvl="0" w:tplc="53C29680">
      <w:numFmt w:val="bullet"/>
      <w:lvlText w:val=""/>
      <w:lvlJc w:val="left"/>
      <w:pPr>
        <w:ind w:left="383" w:hanging="142"/>
      </w:pPr>
      <w:rPr>
        <w:rFonts w:ascii="Symbol" w:eastAsia="Symbol" w:hAnsi="Symbol" w:cs="Symbol" w:hint="default"/>
        <w:b w:val="0"/>
        <w:bCs w:val="0"/>
        <w:i w:val="0"/>
        <w:iCs w:val="0"/>
        <w:color w:val="231F20"/>
        <w:w w:val="100"/>
        <w:sz w:val="20"/>
        <w:szCs w:val="20"/>
        <w:lang w:val="ru-RU" w:eastAsia="en-US" w:bidi="ar-SA"/>
      </w:rPr>
    </w:lvl>
    <w:lvl w:ilvl="1" w:tplc="5638237E">
      <w:numFmt w:val="bullet"/>
      <w:lvlText w:val="•"/>
      <w:lvlJc w:val="left"/>
      <w:pPr>
        <w:ind w:left="1008" w:hanging="142"/>
      </w:pPr>
      <w:rPr>
        <w:rFonts w:hint="default"/>
        <w:lang w:val="ru-RU" w:eastAsia="en-US" w:bidi="ar-SA"/>
      </w:rPr>
    </w:lvl>
    <w:lvl w:ilvl="2" w:tplc="1572253C">
      <w:numFmt w:val="bullet"/>
      <w:lvlText w:val="•"/>
      <w:lvlJc w:val="left"/>
      <w:pPr>
        <w:ind w:left="1636" w:hanging="142"/>
      </w:pPr>
      <w:rPr>
        <w:rFonts w:hint="default"/>
        <w:lang w:val="ru-RU" w:eastAsia="en-US" w:bidi="ar-SA"/>
      </w:rPr>
    </w:lvl>
    <w:lvl w:ilvl="3" w:tplc="B2085D24">
      <w:numFmt w:val="bullet"/>
      <w:lvlText w:val="•"/>
      <w:lvlJc w:val="left"/>
      <w:pPr>
        <w:ind w:left="2265" w:hanging="142"/>
      </w:pPr>
      <w:rPr>
        <w:rFonts w:hint="default"/>
        <w:lang w:val="ru-RU" w:eastAsia="en-US" w:bidi="ar-SA"/>
      </w:rPr>
    </w:lvl>
    <w:lvl w:ilvl="4" w:tplc="B480125C">
      <w:numFmt w:val="bullet"/>
      <w:lvlText w:val="•"/>
      <w:lvlJc w:val="left"/>
      <w:pPr>
        <w:ind w:left="2893" w:hanging="142"/>
      </w:pPr>
      <w:rPr>
        <w:rFonts w:hint="default"/>
        <w:lang w:val="ru-RU" w:eastAsia="en-US" w:bidi="ar-SA"/>
      </w:rPr>
    </w:lvl>
    <w:lvl w:ilvl="5" w:tplc="9C608D3C">
      <w:numFmt w:val="bullet"/>
      <w:lvlText w:val="•"/>
      <w:lvlJc w:val="left"/>
      <w:pPr>
        <w:ind w:left="3521" w:hanging="142"/>
      </w:pPr>
      <w:rPr>
        <w:rFonts w:hint="default"/>
        <w:lang w:val="ru-RU" w:eastAsia="en-US" w:bidi="ar-SA"/>
      </w:rPr>
    </w:lvl>
    <w:lvl w:ilvl="6" w:tplc="C5EEE4F6">
      <w:numFmt w:val="bullet"/>
      <w:lvlText w:val="•"/>
      <w:lvlJc w:val="left"/>
      <w:pPr>
        <w:ind w:left="4150" w:hanging="142"/>
      </w:pPr>
      <w:rPr>
        <w:rFonts w:hint="default"/>
        <w:lang w:val="ru-RU" w:eastAsia="en-US" w:bidi="ar-SA"/>
      </w:rPr>
    </w:lvl>
    <w:lvl w:ilvl="7" w:tplc="4D0E96E0">
      <w:numFmt w:val="bullet"/>
      <w:lvlText w:val="•"/>
      <w:lvlJc w:val="left"/>
      <w:pPr>
        <w:ind w:left="4778" w:hanging="142"/>
      </w:pPr>
      <w:rPr>
        <w:rFonts w:hint="default"/>
        <w:lang w:val="ru-RU" w:eastAsia="en-US" w:bidi="ar-SA"/>
      </w:rPr>
    </w:lvl>
    <w:lvl w:ilvl="8" w:tplc="A38496AC">
      <w:numFmt w:val="bullet"/>
      <w:lvlText w:val="•"/>
      <w:lvlJc w:val="left"/>
      <w:pPr>
        <w:ind w:left="5406" w:hanging="142"/>
      </w:pPr>
      <w:rPr>
        <w:rFonts w:hint="default"/>
        <w:lang w:val="ru-RU" w:eastAsia="en-US" w:bidi="ar-SA"/>
      </w:rPr>
    </w:lvl>
  </w:abstractNum>
  <w:abstractNum w:abstractNumId="10" w15:restartNumberingAfterBreak="0">
    <w:nsid w:val="7B0E0AAC"/>
    <w:multiLevelType w:val="hybridMultilevel"/>
    <w:tmpl w:val="3AEE2DE0"/>
    <w:lvl w:ilvl="0" w:tplc="768652A4">
      <w:numFmt w:val="bullet"/>
      <w:lvlText w:val=""/>
      <w:lvlJc w:val="left"/>
      <w:pPr>
        <w:ind w:left="383" w:hanging="142"/>
      </w:pPr>
      <w:rPr>
        <w:rFonts w:ascii="Symbol" w:eastAsia="Symbol" w:hAnsi="Symbol" w:cs="Symbol" w:hint="default"/>
        <w:b w:val="0"/>
        <w:bCs w:val="0"/>
        <w:i w:val="0"/>
        <w:iCs w:val="0"/>
        <w:color w:val="231F20"/>
        <w:w w:val="100"/>
        <w:sz w:val="20"/>
        <w:szCs w:val="20"/>
        <w:lang w:val="ru-RU" w:eastAsia="en-US" w:bidi="ar-SA"/>
      </w:rPr>
    </w:lvl>
    <w:lvl w:ilvl="1" w:tplc="F8128E4C">
      <w:numFmt w:val="bullet"/>
      <w:lvlText w:val="•"/>
      <w:lvlJc w:val="left"/>
      <w:pPr>
        <w:ind w:left="1008" w:hanging="142"/>
      </w:pPr>
      <w:rPr>
        <w:rFonts w:hint="default"/>
        <w:lang w:val="ru-RU" w:eastAsia="en-US" w:bidi="ar-SA"/>
      </w:rPr>
    </w:lvl>
    <w:lvl w:ilvl="2" w:tplc="73B666A2">
      <w:numFmt w:val="bullet"/>
      <w:lvlText w:val="•"/>
      <w:lvlJc w:val="left"/>
      <w:pPr>
        <w:ind w:left="1636" w:hanging="142"/>
      </w:pPr>
      <w:rPr>
        <w:rFonts w:hint="default"/>
        <w:lang w:val="ru-RU" w:eastAsia="en-US" w:bidi="ar-SA"/>
      </w:rPr>
    </w:lvl>
    <w:lvl w:ilvl="3" w:tplc="C4B6FD10">
      <w:numFmt w:val="bullet"/>
      <w:lvlText w:val="•"/>
      <w:lvlJc w:val="left"/>
      <w:pPr>
        <w:ind w:left="2265" w:hanging="142"/>
      </w:pPr>
      <w:rPr>
        <w:rFonts w:hint="default"/>
        <w:lang w:val="ru-RU" w:eastAsia="en-US" w:bidi="ar-SA"/>
      </w:rPr>
    </w:lvl>
    <w:lvl w:ilvl="4" w:tplc="EC88DB0E">
      <w:numFmt w:val="bullet"/>
      <w:lvlText w:val="•"/>
      <w:lvlJc w:val="left"/>
      <w:pPr>
        <w:ind w:left="2893" w:hanging="142"/>
      </w:pPr>
      <w:rPr>
        <w:rFonts w:hint="default"/>
        <w:lang w:val="ru-RU" w:eastAsia="en-US" w:bidi="ar-SA"/>
      </w:rPr>
    </w:lvl>
    <w:lvl w:ilvl="5" w:tplc="3954AB5C">
      <w:numFmt w:val="bullet"/>
      <w:lvlText w:val="•"/>
      <w:lvlJc w:val="left"/>
      <w:pPr>
        <w:ind w:left="3521" w:hanging="142"/>
      </w:pPr>
      <w:rPr>
        <w:rFonts w:hint="default"/>
        <w:lang w:val="ru-RU" w:eastAsia="en-US" w:bidi="ar-SA"/>
      </w:rPr>
    </w:lvl>
    <w:lvl w:ilvl="6" w:tplc="5534FFE4">
      <w:numFmt w:val="bullet"/>
      <w:lvlText w:val="•"/>
      <w:lvlJc w:val="left"/>
      <w:pPr>
        <w:ind w:left="4150" w:hanging="142"/>
      </w:pPr>
      <w:rPr>
        <w:rFonts w:hint="default"/>
        <w:lang w:val="ru-RU" w:eastAsia="en-US" w:bidi="ar-SA"/>
      </w:rPr>
    </w:lvl>
    <w:lvl w:ilvl="7" w:tplc="6980BED4">
      <w:numFmt w:val="bullet"/>
      <w:lvlText w:val="•"/>
      <w:lvlJc w:val="left"/>
      <w:pPr>
        <w:ind w:left="4778" w:hanging="142"/>
      </w:pPr>
      <w:rPr>
        <w:rFonts w:hint="default"/>
        <w:lang w:val="ru-RU" w:eastAsia="en-US" w:bidi="ar-SA"/>
      </w:rPr>
    </w:lvl>
    <w:lvl w:ilvl="8" w:tplc="57723086">
      <w:numFmt w:val="bullet"/>
      <w:lvlText w:val="•"/>
      <w:lvlJc w:val="left"/>
      <w:pPr>
        <w:ind w:left="5406" w:hanging="142"/>
      </w:pPr>
      <w:rPr>
        <w:rFonts w:hint="default"/>
        <w:lang w:val="ru-RU" w:eastAsia="en-US" w:bidi="ar-SA"/>
      </w:rPr>
    </w:lvl>
  </w:abstractNum>
  <w:abstractNum w:abstractNumId="11" w15:restartNumberingAfterBreak="0">
    <w:nsid w:val="7D0613E3"/>
    <w:multiLevelType w:val="hybridMultilevel"/>
    <w:tmpl w:val="33AA6EDC"/>
    <w:lvl w:ilvl="0" w:tplc="61E02416">
      <w:numFmt w:val="bullet"/>
      <w:lvlText w:val="—"/>
      <w:lvlJc w:val="left"/>
      <w:pPr>
        <w:ind w:left="157" w:hanging="341"/>
      </w:pPr>
      <w:rPr>
        <w:rFonts w:ascii="Bookman Old Style" w:eastAsia="Bookman Old Style" w:hAnsi="Bookman Old Style" w:cs="Bookman Old Style" w:hint="default"/>
        <w:b w:val="0"/>
        <w:bCs w:val="0"/>
        <w:i w:val="0"/>
        <w:iCs w:val="0"/>
        <w:color w:val="231F20"/>
        <w:w w:val="108"/>
        <w:sz w:val="20"/>
        <w:szCs w:val="20"/>
        <w:lang w:val="ru-RU" w:eastAsia="en-US" w:bidi="ar-SA"/>
      </w:rPr>
    </w:lvl>
    <w:lvl w:ilvl="1" w:tplc="B85E8B06">
      <w:numFmt w:val="bullet"/>
      <w:lvlText w:val="•"/>
      <w:lvlJc w:val="left"/>
      <w:pPr>
        <w:ind w:left="810" w:hanging="341"/>
      </w:pPr>
      <w:rPr>
        <w:rFonts w:hint="default"/>
        <w:lang w:val="ru-RU" w:eastAsia="en-US" w:bidi="ar-SA"/>
      </w:rPr>
    </w:lvl>
    <w:lvl w:ilvl="2" w:tplc="03924EA0">
      <w:numFmt w:val="bullet"/>
      <w:lvlText w:val="•"/>
      <w:lvlJc w:val="left"/>
      <w:pPr>
        <w:ind w:left="1460" w:hanging="341"/>
      </w:pPr>
      <w:rPr>
        <w:rFonts w:hint="default"/>
        <w:lang w:val="ru-RU" w:eastAsia="en-US" w:bidi="ar-SA"/>
      </w:rPr>
    </w:lvl>
    <w:lvl w:ilvl="3" w:tplc="9ED24DA0">
      <w:numFmt w:val="bullet"/>
      <w:lvlText w:val="•"/>
      <w:lvlJc w:val="left"/>
      <w:pPr>
        <w:ind w:left="2111" w:hanging="341"/>
      </w:pPr>
      <w:rPr>
        <w:rFonts w:hint="default"/>
        <w:lang w:val="ru-RU" w:eastAsia="en-US" w:bidi="ar-SA"/>
      </w:rPr>
    </w:lvl>
    <w:lvl w:ilvl="4" w:tplc="4E324E80">
      <w:numFmt w:val="bullet"/>
      <w:lvlText w:val="•"/>
      <w:lvlJc w:val="left"/>
      <w:pPr>
        <w:ind w:left="2761" w:hanging="341"/>
      </w:pPr>
      <w:rPr>
        <w:rFonts w:hint="default"/>
        <w:lang w:val="ru-RU" w:eastAsia="en-US" w:bidi="ar-SA"/>
      </w:rPr>
    </w:lvl>
    <w:lvl w:ilvl="5" w:tplc="0A9EA988">
      <w:numFmt w:val="bullet"/>
      <w:lvlText w:val="•"/>
      <w:lvlJc w:val="left"/>
      <w:pPr>
        <w:ind w:left="3411" w:hanging="341"/>
      </w:pPr>
      <w:rPr>
        <w:rFonts w:hint="default"/>
        <w:lang w:val="ru-RU" w:eastAsia="en-US" w:bidi="ar-SA"/>
      </w:rPr>
    </w:lvl>
    <w:lvl w:ilvl="6" w:tplc="5EF20832">
      <w:numFmt w:val="bullet"/>
      <w:lvlText w:val="•"/>
      <w:lvlJc w:val="left"/>
      <w:pPr>
        <w:ind w:left="4062" w:hanging="341"/>
      </w:pPr>
      <w:rPr>
        <w:rFonts w:hint="default"/>
        <w:lang w:val="ru-RU" w:eastAsia="en-US" w:bidi="ar-SA"/>
      </w:rPr>
    </w:lvl>
    <w:lvl w:ilvl="7" w:tplc="CA8AB380">
      <w:numFmt w:val="bullet"/>
      <w:lvlText w:val="•"/>
      <w:lvlJc w:val="left"/>
      <w:pPr>
        <w:ind w:left="4712" w:hanging="341"/>
      </w:pPr>
      <w:rPr>
        <w:rFonts w:hint="default"/>
        <w:lang w:val="ru-RU" w:eastAsia="en-US" w:bidi="ar-SA"/>
      </w:rPr>
    </w:lvl>
    <w:lvl w:ilvl="8" w:tplc="A208ABF0">
      <w:numFmt w:val="bullet"/>
      <w:lvlText w:val="•"/>
      <w:lvlJc w:val="left"/>
      <w:pPr>
        <w:ind w:left="5362" w:hanging="341"/>
      </w:pPr>
      <w:rPr>
        <w:rFonts w:hint="default"/>
        <w:lang w:val="ru-RU" w:eastAsia="en-US" w:bidi="ar-SA"/>
      </w:rPr>
    </w:lvl>
  </w:abstractNum>
  <w:num w:numId="1">
    <w:abstractNumId w:val="3"/>
  </w:num>
  <w:num w:numId="2">
    <w:abstractNumId w:val="6"/>
  </w:num>
  <w:num w:numId="3">
    <w:abstractNumId w:val="9"/>
  </w:num>
  <w:num w:numId="4">
    <w:abstractNumId w:val="8"/>
  </w:num>
  <w:num w:numId="5">
    <w:abstractNumId w:val="7"/>
  </w:num>
  <w:num w:numId="6">
    <w:abstractNumId w:val="5"/>
  </w:num>
  <w:num w:numId="7">
    <w:abstractNumId w:val="10"/>
  </w:num>
  <w:num w:numId="8">
    <w:abstractNumId w:val="11"/>
  </w:num>
  <w:num w:numId="9">
    <w:abstractNumId w:val="4"/>
  </w:num>
  <w:num w:numId="10">
    <w:abstractNumId w:val="2"/>
  </w:num>
  <w:num w:numId="11">
    <w:abstractNumId w:val="1"/>
  </w:num>
  <w:num w:numId="12">
    <w:abstractNumId w:val="0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7985"/>
    <w:rsid w:val="001808B3"/>
    <w:rsid w:val="00190CED"/>
    <w:rsid w:val="00200729"/>
    <w:rsid w:val="00247985"/>
    <w:rsid w:val="003C75B2"/>
    <w:rsid w:val="003D2E28"/>
    <w:rsid w:val="00403709"/>
    <w:rsid w:val="0040465F"/>
    <w:rsid w:val="00676944"/>
    <w:rsid w:val="006D2201"/>
    <w:rsid w:val="00951274"/>
    <w:rsid w:val="00981CBD"/>
    <w:rsid w:val="009853D8"/>
    <w:rsid w:val="00AF7F10"/>
    <w:rsid w:val="00B83CBC"/>
    <w:rsid w:val="00D3708F"/>
    <w:rsid w:val="00E36D1B"/>
    <w:rsid w:val="00EC027C"/>
    <w:rsid w:val="00F008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3D95A75"/>
  <w15:chartTrackingRefBased/>
  <w15:docId w15:val="{A06BE321-E625-4108-80CA-0502B71CD0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1"/>
    <w:qFormat/>
    <w:rsid w:val="00247985"/>
    <w:pPr>
      <w:widowControl w:val="0"/>
      <w:autoSpaceDE w:val="0"/>
      <w:autoSpaceDN w:val="0"/>
      <w:spacing w:before="83" w:after="0" w:line="240" w:lineRule="auto"/>
      <w:ind w:left="158"/>
      <w:outlineLvl w:val="0"/>
    </w:pPr>
    <w:rPr>
      <w:rFonts w:ascii="Calibri" w:eastAsia="Calibri" w:hAnsi="Calibri" w:cs="Calibri"/>
      <w:b/>
      <w:bCs/>
      <w:sz w:val="24"/>
      <w:szCs w:val="24"/>
    </w:rPr>
  </w:style>
  <w:style w:type="paragraph" w:styleId="2">
    <w:name w:val="heading 2"/>
    <w:basedOn w:val="a"/>
    <w:link w:val="20"/>
    <w:uiPriority w:val="1"/>
    <w:qFormat/>
    <w:rsid w:val="00247985"/>
    <w:pPr>
      <w:widowControl w:val="0"/>
      <w:autoSpaceDE w:val="0"/>
      <w:autoSpaceDN w:val="0"/>
      <w:spacing w:after="0" w:line="240" w:lineRule="auto"/>
      <w:ind w:left="157"/>
      <w:outlineLvl w:val="1"/>
    </w:pPr>
    <w:rPr>
      <w:rFonts w:ascii="Calibri" w:eastAsia="Calibri" w:hAnsi="Calibri" w:cs="Calibri"/>
      <w:b/>
      <w:bCs/>
    </w:rPr>
  </w:style>
  <w:style w:type="paragraph" w:styleId="3">
    <w:name w:val="heading 3"/>
    <w:basedOn w:val="a"/>
    <w:link w:val="30"/>
    <w:uiPriority w:val="1"/>
    <w:qFormat/>
    <w:rsid w:val="00247985"/>
    <w:pPr>
      <w:widowControl w:val="0"/>
      <w:autoSpaceDE w:val="0"/>
      <w:autoSpaceDN w:val="0"/>
      <w:spacing w:after="0" w:line="240" w:lineRule="auto"/>
      <w:ind w:left="158"/>
      <w:outlineLvl w:val="2"/>
    </w:pPr>
    <w:rPr>
      <w:rFonts w:ascii="Trebuchet MS" w:eastAsia="Trebuchet MS" w:hAnsi="Trebuchet MS" w:cs="Trebuchet MS"/>
    </w:rPr>
  </w:style>
  <w:style w:type="paragraph" w:styleId="4">
    <w:name w:val="heading 4"/>
    <w:basedOn w:val="a"/>
    <w:link w:val="40"/>
    <w:uiPriority w:val="1"/>
    <w:qFormat/>
    <w:rsid w:val="00247985"/>
    <w:pPr>
      <w:widowControl w:val="0"/>
      <w:autoSpaceDE w:val="0"/>
      <w:autoSpaceDN w:val="0"/>
      <w:spacing w:before="67" w:after="0" w:line="240" w:lineRule="auto"/>
      <w:ind w:left="117"/>
      <w:outlineLvl w:val="3"/>
    </w:pPr>
    <w:rPr>
      <w:rFonts w:ascii="Trebuchet MS" w:eastAsia="Trebuchet MS" w:hAnsi="Trebuchet MS" w:cs="Trebuchet MS"/>
    </w:rPr>
  </w:style>
  <w:style w:type="paragraph" w:styleId="5">
    <w:name w:val="heading 5"/>
    <w:basedOn w:val="a"/>
    <w:link w:val="50"/>
    <w:uiPriority w:val="1"/>
    <w:qFormat/>
    <w:rsid w:val="00247985"/>
    <w:pPr>
      <w:widowControl w:val="0"/>
      <w:autoSpaceDE w:val="0"/>
      <w:autoSpaceDN w:val="0"/>
      <w:spacing w:after="0" w:line="240" w:lineRule="auto"/>
      <w:ind w:left="383"/>
      <w:outlineLvl w:val="4"/>
    </w:pPr>
    <w:rPr>
      <w:rFonts w:ascii="Book Antiqua" w:eastAsia="Book Antiqua" w:hAnsi="Book Antiqua" w:cs="Book Antiqua"/>
      <w:b/>
      <w:bCs/>
      <w:sz w:val="20"/>
      <w:szCs w:val="20"/>
    </w:rPr>
  </w:style>
  <w:style w:type="paragraph" w:styleId="6">
    <w:name w:val="heading 6"/>
    <w:basedOn w:val="a"/>
    <w:link w:val="60"/>
    <w:uiPriority w:val="1"/>
    <w:qFormat/>
    <w:rsid w:val="00247985"/>
    <w:pPr>
      <w:widowControl w:val="0"/>
      <w:autoSpaceDE w:val="0"/>
      <w:autoSpaceDN w:val="0"/>
      <w:spacing w:after="0" w:line="240" w:lineRule="auto"/>
      <w:ind w:left="383"/>
      <w:outlineLvl w:val="5"/>
    </w:pPr>
    <w:rPr>
      <w:rFonts w:ascii="Book Antiqua" w:eastAsia="Book Antiqua" w:hAnsi="Book Antiqua" w:cs="Book Antiqua"/>
      <w:b/>
      <w:bCs/>
      <w:i/>
      <w:i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247985"/>
    <w:rPr>
      <w:rFonts w:ascii="Calibri" w:eastAsia="Calibri" w:hAnsi="Calibri" w:cs="Calibri"/>
      <w:b/>
      <w:bCs/>
      <w:sz w:val="24"/>
      <w:szCs w:val="24"/>
    </w:rPr>
  </w:style>
  <w:style w:type="character" w:customStyle="1" w:styleId="20">
    <w:name w:val="Заголовок 2 Знак"/>
    <w:basedOn w:val="a0"/>
    <w:link w:val="2"/>
    <w:uiPriority w:val="1"/>
    <w:rsid w:val="00247985"/>
    <w:rPr>
      <w:rFonts w:ascii="Calibri" w:eastAsia="Calibri" w:hAnsi="Calibri" w:cs="Calibri"/>
      <w:b/>
      <w:bCs/>
    </w:rPr>
  </w:style>
  <w:style w:type="character" w:customStyle="1" w:styleId="30">
    <w:name w:val="Заголовок 3 Знак"/>
    <w:basedOn w:val="a0"/>
    <w:link w:val="3"/>
    <w:uiPriority w:val="1"/>
    <w:rsid w:val="00247985"/>
    <w:rPr>
      <w:rFonts w:ascii="Trebuchet MS" w:eastAsia="Trebuchet MS" w:hAnsi="Trebuchet MS" w:cs="Trebuchet MS"/>
    </w:rPr>
  </w:style>
  <w:style w:type="character" w:customStyle="1" w:styleId="40">
    <w:name w:val="Заголовок 4 Знак"/>
    <w:basedOn w:val="a0"/>
    <w:link w:val="4"/>
    <w:uiPriority w:val="1"/>
    <w:rsid w:val="00247985"/>
    <w:rPr>
      <w:rFonts w:ascii="Trebuchet MS" w:eastAsia="Trebuchet MS" w:hAnsi="Trebuchet MS" w:cs="Trebuchet MS"/>
    </w:rPr>
  </w:style>
  <w:style w:type="character" w:customStyle="1" w:styleId="50">
    <w:name w:val="Заголовок 5 Знак"/>
    <w:basedOn w:val="a0"/>
    <w:link w:val="5"/>
    <w:uiPriority w:val="1"/>
    <w:rsid w:val="00247985"/>
    <w:rPr>
      <w:rFonts w:ascii="Book Antiqua" w:eastAsia="Book Antiqua" w:hAnsi="Book Antiqua" w:cs="Book Antiqua"/>
      <w:b/>
      <w:bCs/>
      <w:sz w:val="20"/>
      <w:szCs w:val="20"/>
    </w:rPr>
  </w:style>
  <w:style w:type="character" w:customStyle="1" w:styleId="60">
    <w:name w:val="Заголовок 6 Знак"/>
    <w:basedOn w:val="a0"/>
    <w:link w:val="6"/>
    <w:uiPriority w:val="1"/>
    <w:rsid w:val="00247985"/>
    <w:rPr>
      <w:rFonts w:ascii="Book Antiqua" w:eastAsia="Book Antiqua" w:hAnsi="Book Antiqua" w:cs="Book Antiqua"/>
      <w:b/>
      <w:bCs/>
      <w:i/>
      <w:iCs/>
      <w:sz w:val="20"/>
      <w:szCs w:val="20"/>
    </w:rPr>
  </w:style>
  <w:style w:type="table" w:customStyle="1" w:styleId="TableNormal">
    <w:name w:val="Table Normal"/>
    <w:uiPriority w:val="2"/>
    <w:semiHidden/>
    <w:unhideWhenUsed/>
    <w:qFormat/>
    <w:rsid w:val="00247985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247985"/>
    <w:pPr>
      <w:widowControl w:val="0"/>
      <w:autoSpaceDE w:val="0"/>
      <w:autoSpaceDN w:val="0"/>
      <w:spacing w:after="0" w:line="240" w:lineRule="auto"/>
      <w:ind w:left="157" w:right="155" w:firstLine="226"/>
      <w:jc w:val="both"/>
    </w:pPr>
    <w:rPr>
      <w:rFonts w:ascii="Bookman Old Style" w:eastAsia="Bookman Old Style" w:hAnsi="Bookman Old Style" w:cs="Bookman Old Style"/>
      <w:sz w:val="20"/>
      <w:szCs w:val="20"/>
    </w:rPr>
  </w:style>
  <w:style w:type="character" w:customStyle="1" w:styleId="a4">
    <w:name w:val="Основной текст Знак"/>
    <w:basedOn w:val="a0"/>
    <w:link w:val="a3"/>
    <w:uiPriority w:val="1"/>
    <w:rsid w:val="00247985"/>
    <w:rPr>
      <w:rFonts w:ascii="Bookman Old Style" w:eastAsia="Bookman Old Style" w:hAnsi="Bookman Old Style" w:cs="Bookman Old Style"/>
      <w:sz w:val="20"/>
      <w:szCs w:val="20"/>
    </w:rPr>
  </w:style>
  <w:style w:type="paragraph" w:styleId="a5">
    <w:name w:val="Title"/>
    <w:basedOn w:val="a"/>
    <w:link w:val="a6"/>
    <w:uiPriority w:val="1"/>
    <w:qFormat/>
    <w:rsid w:val="00247985"/>
    <w:pPr>
      <w:widowControl w:val="0"/>
      <w:autoSpaceDE w:val="0"/>
      <w:autoSpaceDN w:val="0"/>
      <w:spacing w:before="218" w:after="0" w:line="240" w:lineRule="auto"/>
      <w:ind w:left="1265" w:right="1263"/>
      <w:jc w:val="center"/>
    </w:pPr>
    <w:rPr>
      <w:rFonts w:ascii="Trebuchet MS" w:eastAsia="Trebuchet MS" w:hAnsi="Trebuchet MS" w:cs="Trebuchet MS"/>
      <w:sz w:val="42"/>
      <w:szCs w:val="42"/>
    </w:rPr>
  </w:style>
  <w:style w:type="character" w:customStyle="1" w:styleId="a6">
    <w:name w:val="Заголовок Знак"/>
    <w:basedOn w:val="a0"/>
    <w:link w:val="a5"/>
    <w:uiPriority w:val="1"/>
    <w:rsid w:val="00247985"/>
    <w:rPr>
      <w:rFonts w:ascii="Trebuchet MS" w:eastAsia="Trebuchet MS" w:hAnsi="Trebuchet MS" w:cs="Trebuchet MS"/>
      <w:sz w:val="42"/>
      <w:szCs w:val="42"/>
    </w:rPr>
  </w:style>
  <w:style w:type="paragraph" w:styleId="a7">
    <w:name w:val="List Paragraph"/>
    <w:basedOn w:val="a"/>
    <w:uiPriority w:val="1"/>
    <w:qFormat/>
    <w:rsid w:val="00247985"/>
    <w:pPr>
      <w:widowControl w:val="0"/>
      <w:autoSpaceDE w:val="0"/>
      <w:autoSpaceDN w:val="0"/>
      <w:spacing w:after="0" w:line="240" w:lineRule="auto"/>
      <w:ind w:left="157" w:right="155" w:firstLine="226"/>
      <w:jc w:val="both"/>
    </w:pPr>
    <w:rPr>
      <w:rFonts w:ascii="Bookman Old Style" w:eastAsia="Bookman Old Style" w:hAnsi="Bookman Old Style" w:cs="Bookman Old Style"/>
    </w:rPr>
  </w:style>
  <w:style w:type="paragraph" w:customStyle="1" w:styleId="TableParagraph">
    <w:name w:val="Table Paragraph"/>
    <w:basedOn w:val="a"/>
    <w:uiPriority w:val="1"/>
    <w:qFormat/>
    <w:rsid w:val="00247985"/>
    <w:pPr>
      <w:widowControl w:val="0"/>
      <w:autoSpaceDE w:val="0"/>
      <w:autoSpaceDN w:val="0"/>
      <w:spacing w:after="0" w:line="240" w:lineRule="auto"/>
    </w:pPr>
    <w:rPr>
      <w:rFonts w:ascii="Bookman Old Style" w:eastAsia="Bookman Old Style" w:hAnsi="Bookman Old Style" w:cs="Bookman Old Style"/>
    </w:rPr>
  </w:style>
  <w:style w:type="paragraph" w:styleId="a8">
    <w:name w:val="header"/>
    <w:basedOn w:val="a"/>
    <w:link w:val="a9"/>
    <w:uiPriority w:val="99"/>
    <w:unhideWhenUsed/>
    <w:rsid w:val="003D2E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D2E28"/>
  </w:style>
  <w:style w:type="paragraph" w:styleId="aa">
    <w:name w:val="footer"/>
    <w:basedOn w:val="a"/>
    <w:link w:val="ab"/>
    <w:uiPriority w:val="99"/>
    <w:unhideWhenUsed/>
    <w:rsid w:val="003D2E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D2E2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oter" Target="footer6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oter" Target="footer5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4.xml"/><Relationship Id="rId5" Type="http://schemas.openxmlformats.org/officeDocument/2006/relationships/footnotes" Target="footnotes.xml"/><Relationship Id="rId15" Type="http://schemas.openxmlformats.org/officeDocument/2006/relationships/footer" Target="footer8.xml"/><Relationship Id="rId10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footer" Target="footer7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1</Pages>
  <Words>10213</Words>
  <Characters>58220</Characters>
  <Application>Microsoft Office Word</Application>
  <DocSecurity>0</DocSecurity>
  <Lines>485</Lines>
  <Paragraphs>136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68297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Ильдар</dc:creator>
  <cp:keywords/>
  <dc:description/>
  <cp:lastModifiedBy>Людмила Митяева</cp:lastModifiedBy>
  <cp:revision>13</cp:revision>
  <dcterms:created xsi:type="dcterms:W3CDTF">2022-07-21T16:47:00Z</dcterms:created>
  <dcterms:modified xsi:type="dcterms:W3CDTF">2022-08-18T07:39:00Z</dcterms:modified>
</cp:coreProperties>
</file>